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ABF30" w14:textId="20B307A9" w:rsidR="008656BF" w:rsidRPr="007004FA" w:rsidRDefault="00BE0D7A">
      <w:pPr>
        <w:rPr>
          <w:rFonts w:cstheme="minorHAnsi"/>
          <w:sz w:val="20"/>
          <w:szCs w:val="20"/>
        </w:rPr>
      </w:pPr>
      <w:r w:rsidRPr="007004FA">
        <w:rPr>
          <w:rFonts w:cstheme="minorHAnsi"/>
          <w:sz w:val="20"/>
          <w:szCs w:val="20"/>
        </w:rPr>
        <w:t xml:space="preserve">Year 6 </w:t>
      </w:r>
      <w:r w:rsidR="00DC57B9">
        <w:rPr>
          <w:rFonts w:cstheme="minorHAnsi"/>
          <w:sz w:val="20"/>
          <w:szCs w:val="20"/>
        </w:rPr>
        <w:t xml:space="preserve">Long term </w:t>
      </w:r>
      <w:r w:rsidRPr="007004FA">
        <w:rPr>
          <w:rFonts w:cstheme="minorHAnsi"/>
          <w:sz w:val="20"/>
          <w:szCs w:val="20"/>
        </w:rPr>
        <w:t>Overview</w:t>
      </w:r>
      <w:r w:rsidR="0041733B">
        <w:rPr>
          <w:rFonts w:cstheme="minorHAnsi"/>
          <w:sz w:val="20"/>
          <w:szCs w:val="20"/>
        </w:rPr>
        <w:t xml:space="preserve"> 2025-2026</w:t>
      </w:r>
    </w:p>
    <w:tbl>
      <w:tblPr>
        <w:tblStyle w:val="TableGrid"/>
        <w:tblW w:w="16019" w:type="dxa"/>
        <w:tblInd w:w="-289" w:type="dxa"/>
        <w:tblLook w:val="04A0" w:firstRow="1" w:lastRow="0" w:firstColumn="1" w:lastColumn="0" w:noHBand="0" w:noVBand="1"/>
      </w:tblPr>
      <w:tblGrid>
        <w:gridCol w:w="1311"/>
        <w:gridCol w:w="249"/>
        <w:gridCol w:w="2811"/>
        <w:gridCol w:w="2409"/>
        <w:gridCol w:w="2409"/>
        <w:gridCol w:w="1983"/>
        <w:gridCol w:w="2409"/>
        <w:gridCol w:w="2438"/>
      </w:tblGrid>
      <w:tr w:rsidR="00BE0D7A" w:rsidRPr="007004FA" w14:paraId="16F5CDE9" w14:textId="77777777" w:rsidTr="0041733B">
        <w:tc>
          <w:tcPr>
            <w:tcW w:w="1311" w:type="dxa"/>
          </w:tcPr>
          <w:p w14:paraId="22B546A4" w14:textId="77777777" w:rsidR="00BE0D7A" w:rsidRPr="007004FA" w:rsidRDefault="00BE0D7A">
            <w:pPr>
              <w:rPr>
                <w:rFonts w:cstheme="minorHAnsi"/>
                <w:sz w:val="20"/>
                <w:szCs w:val="20"/>
              </w:rPr>
            </w:pPr>
          </w:p>
        </w:tc>
        <w:tc>
          <w:tcPr>
            <w:tcW w:w="249" w:type="dxa"/>
          </w:tcPr>
          <w:p w14:paraId="7F62456F" w14:textId="77777777" w:rsidR="00BE0D7A" w:rsidRPr="007004FA" w:rsidRDefault="00BE0D7A">
            <w:pPr>
              <w:rPr>
                <w:rFonts w:cstheme="minorHAnsi"/>
                <w:sz w:val="20"/>
                <w:szCs w:val="20"/>
              </w:rPr>
            </w:pPr>
          </w:p>
        </w:tc>
        <w:tc>
          <w:tcPr>
            <w:tcW w:w="2811" w:type="dxa"/>
          </w:tcPr>
          <w:p w14:paraId="1F63CFE1" w14:textId="65E5DEF0" w:rsidR="00BE0D7A" w:rsidRPr="00E23E5E" w:rsidRDefault="00BE0D7A">
            <w:pPr>
              <w:rPr>
                <w:rFonts w:cstheme="minorHAnsi"/>
                <w:sz w:val="16"/>
                <w:szCs w:val="16"/>
              </w:rPr>
            </w:pPr>
            <w:r w:rsidRPr="007004FA">
              <w:rPr>
                <w:rFonts w:cstheme="minorHAnsi"/>
                <w:b/>
                <w:sz w:val="20"/>
                <w:szCs w:val="20"/>
              </w:rPr>
              <w:t>Autumn 1</w:t>
            </w:r>
            <w:r w:rsidR="00E23E5E">
              <w:rPr>
                <w:rFonts w:cstheme="minorHAnsi"/>
                <w:b/>
                <w:sz w:val="20"/>
                <w:szCs w:val="20"/>
              </w:rPr>
              <w:t xml:space="preserve"> </w:t>
            </w:r>
            <w:r w:rsidR="00E23E5E">
              <w:rPr>
                <w:rFonts w:cstheme="minorHAnsi"/>
                <w:sz w:val="16"/>
                <w:szCs w:val="16"/>
              </w:rPr>
              <w:t>7.3 weeks</w:t>
            </w:r>
          </w:p>
        </w:tc>
        <w:tc>
          <w:tcPr>
            <w:tcW w:w="2409" w:type="dxa"/>
          </w:tcPr>
          <w:p w14:paraId="532ABD75" w14:textId="01F7978B" w:rsidR="00BE0D7A" w:rsidRPr="00E23E5E" w:rsidRDefault="00BE0D7A">
            <w:pPr>
              <w:rPr>
                <w:rFonts w:cstheme="minorHAnsi"/>
                <w:sz w:val="18"/>
                <w:szCs w:val="20"/>
              </w:rPr>
            </w:pPr>
            <w:r w:rsidRPr="007004FA">
              <w:rPr>
                <w:rFonts w:cstheme="minorHAnsi"/>
                <w:b/>
                <w:sz w:val="20"/>
                <w:szCs w:val="20"/>
              </w:rPr>
              <w:t>Autumn 2</w:t>
            </w:r>
            <w:r w:rsidR="00E23E5E">
              <w:rPr>
                <w:rFonts w:cstheme="minorHAnsi"/>
                <w:b/>
                <w:sz w:val="20"/>
                <w:szCs w:val="20"/>
              </w:rPr>
              <w:t xml:space="preserve"> </w:t>
            </w:r>
            <w:r w:rsidR="00A3000A" w:rsidRPr="00A3000A">
              <w:rPr>
                <w:rFonts w:cstheme="minorHAnsi"/>
                <w:sz w:val="16"/>
                <w:szCs w:val="20"/>
              </w:rPr>
              <w:t>6.4 weeks</w:t>
            </w:r>
          </w:p>
        </w:tc>
        <w:tc>
          <w:tcPr>
            <w:tcW w:w="2409" w:type="dxa"/>
          </w:tcPr>
          <w:p w14:paraId="29B31FBA" w14:textId="7272AB69" w:rsidR="00BE0D7A" w:rsidRPr="007004FA" w:rsidRDefault="00BE0D7A">
            <w:pPr>
              <w:rPr>
                <w:rFonts w:cstheme="minorHAnsi"/>
                <w:b/>
                <w:sz w:val="20"/>
                <w:szCs w:val="20"/>
              </w:rPr>
            </w:pPr>
            <w:r w:rsidRPr="007004FA">
              <w:rPr>
                <w:rFonts w:cstheme="minorHAnsi"/>
                <w:b/>
                <w:sz w:val="20"/>
                <w:szCs w:val="20"/>
              </w:rPr>
              <w:t>Spring 1</w:t>
            </w:r>
            <w:r w:rsidR="00A3000A">
              <w:rPr>
                <w:rFonts w:cstheme="minorHAnsi"/>
                <w:b/>
                <w:sz w:val="20"/>
                <w:szCs w:val="20"/>
              </w:rPr>
              <w:t xml:space="preserve"> </w:t>
            </w:r>
            <w:r w:rsidR="00A3000A" w:rsidRPr="00A3000A">
              <w:rPr>
                <w:rFonts w:cstheme="minorHAnsi"/>
                <w:sz w:val="16"/>
                <w:szCs w:val="20"/>
              </w:rPr>
              <w:t>5.4 weeks</w:t>
            </w:r>
          </w:p>
        </w:tc>
        <w:tc>
          <w:tcPr>
            <w:tcW w:w="1983" w:type="dxa"/>
          </w:tcPr>
          <w:p w14:paraId="57D4DD76" w14:textId="3DC8512B" w:rsidR="00BE0D7A" w:rsidRPr="00A3000A" w:rsidRDefault="00BE0D7A">
            <w:pPr>
              <w:rPr>
                <w:rFonts w:cstheme="minorHAnsi"/>
                <w:sz w:val="16"/>
                <w:szCs w:val="20"/>
              </w:rPr>
            </w:pPr>
            <w:r w:rsidRPr="007004FA">
              <w:rPr>
                <w:rFonts w:cstheme="minorHAnsi"/>
                <w:b/>
                <w:sz w:val="20"/>
                <w:szCs w:val="20"/>
              </w:rPr>
              <w:t>Spring 2</w:t>
            </w:r>
            <w:r w:rsidR="00A3000A">
              <w:rPr>
                <w:rFonts w:cstheme="minorHAnsi"/>
                <w:b/>
                <w:sz w:val="20"/>
                <w:szCs w:val="20"/>
              </w:rPr>
              <w:t xml:space="preserve"> </w:t>
            </w:r>
            <w:r w:rsidR="00A3000A">
              <w:rPr>
                <w:rFonts w:cstheme="minorHAnsi"/>
                <w:sz w:val="16"/>
                <w:szCs w:val="20"/>
              </w:rPr>
              <w:t>5 weeks</w:t>
            </w:r>
          </w:p>
        </w:tc>
        <w:tc>
          <w:tcPr>
            <w:tcW w:w="2409" w:type="dxa"/>
          </w:tcPr>
          <w:p w14:paraId="1C40EF3B" w14:textId="16EAC07E" w:rsidR="00BE0D7A" w:rsidRPr="00A3000A" w:rsidRDefault="00BE0D7A">
            <w:pPr>
              <w:rPr>
                <w:rFonts w:cstheme="minorHAnsi"/>
                <w:sz w:val="16"/>
                <w:szCs w:val="20"/>
              </w:rPr>
            </w:pPr>
            <w:r w:rsidRPr="007004FA">
              <w:rPr>
                <w:rFonts w:cstheme="minorHAnsi"/>
                <w:b/>
                <w:sz w:val="20"/>
                <w:szCs w:val="20"/>
              </w:rPr>
              <w:t>Summer 1</w:t>
            </w:r>
            <w:r w:rsidR="00A3000A">
              <w:rPr>
                <w:rFonts w:cstheme="minorHAnsi"/>
                <w:b/>
                <w:sz w:val="20"/>
                <w:szCs w:val="20"/>
              </w:rPr>
              <w:t xml:space="preserve"> </w:t>
            </w:r>
            <w:r w:rsidR="00A3000A">
              <w:rPr>
                <w:rFonts w:cstheme="minorHAnsi"/>
                <w:sz w:val="16"/>
                <w:szCs w:val="20"/>
              </w:rPr>
              <w:t>5.4 weeks</w:t>
            </w:r>
          </w:p>
        </w:tc>
        <w:tc>
          <w:tcPr>
            <w:tcW w:w="2438" w:type="dxa"/>
          </w:tcPr>
          <w:p w14:paraId="02266B7A" w14:textId="6109C6A6" w:rsidR="00BE0D7A" w:rsidRPr="00A3000A" w:rsidRDefault="00BE0D7A">
            <w:pPr>
              <w:rPr>
                <w:rFonts w:cstheme="minorHAnsi"/>
                <w:sz w:val="16"/>
                <w:szCs w:val="20"/>
              </w:rPr>
            </w:pPr>
            <w:r w:rsidRPr="007004FA">
              <w:rPr>
                <w:rFonts w:cstheme="minorHAnsi"/>
                <w:b/>
                <w:sz w:val="20"/>
                <w:szCs w:val="20"/>
              </w:rPr>
              <w:t>Summer 2</w:t>
            </w:r>
            <w:r w:rsidR="00A3000A">
              <w:rPr>
                <w:rFonts w:cstheme="minorHAnsi"/>
                <w:b/>
                <w:sz w:val="20"/>
                <w:szCs w:val="20"/>
              </w:rPr>
              <w:t xml:space="preserve">  </w:t>
            </w:r>
            <w:r w:rsidR="00A3000A">
              <w:rPr>
                <w:rFonts w:cstheme="minorHAnsi"/>
                <w:sz w:val="16"/>
                <w:szCs w:val="20"/>
              </w:rPr>
              <w:t>7 weeks</w:t>
            </w:r>
          </w:p>
        </w:tc>
      </w:tr>
      <w:tr w:rsidR="00CF27E3" w:rsidRPr="007004FA" w14:paraId="7024E5B6" w14:textId="77777777" w:rsidTr="0041733B">
        <w:tc>
          <w:tcPr>
            <w:tcW w:w="1311" w:type="dxa"/>
          </w:tcPr>
          <w:p w14:paraId="0FC18041" w14:textId="5C57AB77" w:rsidR="00CF27E3" w:rsidRPr="0041733B" w:rsidRDefault="00CF27E3" w:rsidP="0041733B">
            <w:pPr>
              <w:rPr>
                <w:rFonts w:cstheme="minorHAnsi"/>
                <w:b/>
                <w:sz w:val="18"/>
                <w:szCs w:val="20"/>
              </w:rPr>
            </w:pPr>
            <w:r w:rsidRPr="0041733B">
              <w:rPr>
                <w:rFonts w:cstheme="minorHAnsi"/>
                <w:b/>
                <w:sz w:val="16"/>
                <w:szCs w:val="20"/>
              </w:rPr>
              <w:t>R</w:t>
            </w:r>
            <w:r w:rsidR="004925BA" w:rsidRPr="0041733B">
              <w:rPr>
                <w:rFonts w:cstheme="minorHAnsi"/>
                <w:b/>
                <w:sz w:val="16"/>
                <w:szCs w:val="20"/>
              </w:rPr>
              <w:t xml:space="preserve">eligious </w:t>
            </w:r>
            <w:r w:rsidRPr="0041733B">
              <w:rPr>
                <w:rFonts w:cstheme="minorHAnsi"/>
                <w:b/>
                <w:sz w:val="16"/>
                <w:szCs w:val="20"/>
              </w:rPr>
              <w:t>E</w:t>
            </w:r>
            <w:r w:rsidR="004925BA" w:rsidRPr="0041733B">
              <w:rPr>
                <w:rFonts w:cstheme="minorHAnsi"/>
                <w:b/>
                <w:sz w:val="16"/>
                <w:szCs w:val="20"/>
              </w:rPr>
              <w:t>ducation</w:t>
            </w:r>
            <w:r w:rsidR="0089122D" w:rsidRPr="0041733B">
              <w:rPr>
                <w:rFonts w:cstheme="minorHAnsi"/>
                <w:b/>
                <w:sz w:val="16"/>
                <w:szCs w:val="20"/>
              </w:rPr>
              <w:t xml:space="preserve"> </w:t>
            </w:r>
            <w:r w:rsidR="0041733B" w:rsidRPr="0041733B">
              <w:rPr>
                <w:rFonts w:cstheme="minorHAnsi"/>
                <w:b/>
                <w:sz w:val="16"/>
                <w:szCs w:val="20"/>
              </w:rPr>
              <w:t>Branches</w:t>
            </w:r>
          </w:p>
        </w:tc>
        <w:tc>
          <w:tcPr>
            <w:tcW w:w="249" w:type="dxa"/>
            <w:shd w:val="clear" w:color="auto" w:fill="CCC0D9" w:themeFill="accent4" w:themeFillTint="66"/>
          </w:tcPr>
          <w:p w14:paraId="0D61EFE5" w14:textId="77777777" w:rsidR="00CF27E3" w:rsidRPr="007004FA" w:rsidRDefault="00CF27E3" w:rsidP="005C288F">
            <w:pPr>
              <w:rPr>
                <w:rFonts w:cstheme="minorHAnsi"/>
                <w:sz w:val="20"/>
                <w:szCs w:val="20"/>
              </w:rPr>
            </w:pPr>
          </w:p>
        </w:tc>
        <w:tc>
          <w:tcPr>
            <w:tcW w:w="2811" w:type="dxa"/>
            <w:shd w:val="clear" w:color="auto" w:fill="CCC0D9" w:themeFill="accent4" w:themeFillTint="66"/>
          </w:tcPr>
          <w:p w14:paraId="013CD31A" w14:textId="7CD70231" w:rsidR="00CF27E3" w:rsidRPr="0041733B" w:rsidRDefault="00CF27E3" w:rsidP="005C288F">
            <w:pPr>
              <w:rPr>
                <w:rFonts w:cstheme="minorHAnsi"/>
                <w:sz w:val="16"/>
                <w:szCs w:val="20"/>
              </w:rPr>
            </w:pPr>
            <w:r w:rsidRPr="0041733B">
              <w:rPr>
                <w:rFonts w:cstheme="minorHAnsi"/>
                <w:sz w:val="16"/>
                <w:szCs w:val="20"/>
              </w:rPr>
              <w:t xml:space="preserve">Branch 1 - Creation and Covenant </w:t>
            </w:r>
          </w:p>
        </w:tc>
        <w:tc>
          <w:tcPr>
            <w:tcW w:w="2409" w:type="dxa"/>
            <w:shd w:val="clear" w:color="auto" w:fill="CCC0D9" w:themeFill="accent4" w:themeFillTint="66"/>
          </w:tcPr>
          <w:p w14:paraId="4B0B2544" w14:textId="71ADCFCD" w:rsidR="00CF27E3" w:rsidRPr="0041733B" w:rsidRDefault="00CF27E3" w:rsidP="005C288F">
            <w:pPr>
              <w:rPr>
                <w:rFonts w:cstheme="minorHAnsi"/>
                <w:sz w:val="16"/>
                <w:szCs w:val="20"/>
              </w:rPr>
            </w:pPr>
            <w:r w:rsidRPr="0041733B">
              <w:rPr>
                <w:rFonts w:cstheme="minorHAnsi"/>
                <w:sz w:val="16"/>
                <w:szCs w:val="20"/>
              </w:rPr>
              <w:t xml:space="preserve">Branch 2 - </w:t>
            </w:r>
          </w:p>
          <w:p w14:paraId="157B34AF" w14:textId="19D06DE5" w:rsidR="00CF27E3" w:rsidRPr="0041733B" w:rsidRDefault="00CF27E3" w:rsidP="00960D0A">
            <w:pPr>
              <w:rPr>
                <w:rFonts w:cstheme="minorHAnsi"/>
                <w:sz w:val="16"/>
                <w:szCs w:val="20"/>
              </w:rPr>
            </w:pPr>
            <w:r w:rsidRPr="0041733B">
              <w:rPr>
                <w:rFonts w:cstheme="minorHAnsi"/>
                <w:sz w:val="16"/>
                <w:szCs w:val="20"/>
              </w:rPr>
              <w:t>Prophecy and Promise</w:t>
            </w:r>
          </w:p>
        </w:tc>
        <w:tc>
          <w:tcPr>
            <w:tcW w:w="2409" w:type="dxa"/>
            <w:shd w:val="clear" w:color="auto" w:fill="CCC0D9" w:themeFill="accent4" w:themeFillTint="66"/>
          </w:tcPr>
          <w:p w14:paraId="1D1C0B8B" w14:textId="0AB18DB3" w:rsidR="00CF27E3" w:rsidRPr="0041733B" w:rsidRDefault="00CF27E3" w:rsidP="005C288F">
            <w:pPr>
              <w:rPr>
                <w:rFonts w:cstheme="minorHAnsi"/>
                <w:sz w:val="16"/>
                <w:szCs w:val="20"/>
              </w:rPr>
            </w:pPr>
            <w:r w:rsidRPr="0041733B">
              <w:rPr>
                <w:rFonts w:cstheme="minorHAnsi"/>
                <w:sz w:val="16"/>
                <w:szCs w:val="20"/>
              </w:rPr>
              <w:t xml:space="preserve">Branch 3 - </w:t>
            </w:r>
          </w:p>
          <w:p w14:paraId="32A0E5CF" w14:textId="1F9EFA41" w:rsidR="00CF27E3" w:rsidRPr="0041733B" w:rsidRDefault="00CF27E3" w:rsidP="005C288F">
            <w:pPr>
              <w:rPr>
                <w:rFonts w:cstheme="minorHAnsi"/>
                <w:sz w:val="16"/>
                <w:szCs w:val="20"/>
              </w:rPr>
            </w:pPr>
            <w:r w:rsidRPr="0041733B">
              <w:rPr>
                <w:rFonts w:cstheme="minorHAnsi"/>
                <w:sz w:val="16"/>
                <w:szCs w:val="20"/>
              </w:rPr>
              <w:t>From Galilee to Jerusalem</w:t>
            </w:r>
          </w:p>
        </w:tc>
        <w:tc>
          <w:tcPr>
            <w:tcW w:w="1983" w:type="dxa"/>
            <w:shd w:val="clear" w:color="auto" w:fill="CCC0D9" w:themeFill="accent4" w:themeFillTint="66"/>
          </w:tcPr>
          <w:p w14:paraId="37D80A3D" w14:textId="63727E8A" w:rsidR="00CF27E3" w:rsidRPr="0041733B" w:rsidRDefault="00CF27E3" w:rsidP="005C288F">
            <w:pPr>
              <w:rPr>
                <w:rFonts w:cstheme="minorHAnsi"/>
                <w:sz w:val="16"/>
                <w:szCs w:val="20"/>
              </w:rPr>
            </w:pPr>
            <w:r w:rsidRPr="0041733B">
              <w:rPr>
                <w:rFonts w:cstheme="minorHAnsi"/>
                <w:sz w:val="16"/>
                <w:szCs w:val="20"/>
              </w:rPr>
              <w:t xml:space="preserve">Branch 4 -  </w:t>
            </w:r>
          </w:p>
          <w:p w14:paraId="619CF912" w14:textId="00891CD5" w:rsidR="00CF27E3" w:rsidRPr="0041733B" w:rsidRDefault="00CF27E3" w:rsidP="005C288F">
            <w:pPr>
              <w:rPr>
                <w:rFonts w:cstheme="minorHAnsi"/>
                <w:sz w:val="16"/>
                <w:szCs w:val="20"/>
              </w:rPr>
            </w:pPr>
            <w:r w:rsidRPr="0041733B">
              <w:rPr>
                <w:rFonts w:cstheme="minorHAnsi"/>
                <w:sz w:val="16"/>
                <w:szCs w:val="20"/>
              </w:rPr>
              <w:t xml:space="preserve">From Desert to Garden </w:t>
            </w:r>
          </w:p>
        </w:tc>
        <w:tc>
          <w:tcPr>
            <w:tcW w:w="2409" w:type="dxa"/>
            <w:shd w:val="clear" w:color="auto" w:fill="CCC0D9" w:themeFill="accent4" w:themeFillTint="66"/>
          </w:tcPr>
          <w:p w14:paraId="00F431E1" w14:textId="59976F38" w:rsidR="00CF27E3" w:rsidRPr="0041733B" w:rsidRDefault="00CF27E3" w:rsidP="005C288F">
            <w:pPr>
              <w:rPr>
                <w:rFonts w:cstheme="minorHAnsi"/>
                <w:sz w:val="16"/>
                <w:szCs w:val="20"/>
              </w:rPr>
            </w:pPr>
            <w:r w:rsidRPr="0041733B">
              <w:rPr>
                <w:rFonts w:cstheme="minorHAnsi"/>
                <w:sz w:val="16"/>
                <w:szCs w:val="20"/>
              </w:rPr>
              <w:t xml:space="preserve">Branch 5 - </w:t>
            </w:r>
          </w:p>
          <w:p w14:paraId="5E0C18F1" w14:textId="4608958A" w:rsidR="00CF27E3" w:rsidRPr="0041733B" w:rsidRDefault="00CF27E3" w:rsidP="005C288F">
            <w:pPr>
              <w:rPr>
                <w:rFonts w:cstheme="minorHAnsi"/>
                <w:sz w:val="16"/>
                <w:szCs w:val="20"/>
              </w:rPr>
            </w:pPr>
            <w:r w:rsidRPr="0041733B">
              <w:rPr>
                <w:rFonts w:cstheme="minorHAnsi"/>
                <w:sz w:val="16"/>
                <w:szCs w:val="20"/>
              </w:rPr>
              <w:t xml:space="preserve">To the ends of the Earth </w:t>
            </w:r>
          </w:p>
        </w:tc>
        <w:tc>
          <w:tcPr>
            <w:tcW w:w="2438" w:type="dxa"/>
            <w:shd w:val="clear" w:color="auto" w:fill="CCC0D9" w:themeFill="accent4" w:themeFillTint="66"/>
          </w:tcPr>
          <w:p w14:paraId="743A38FB" w14:textId="3F07F0E2" w:rsidR="00CF27E3" w:rsidRPr="0041733B" w:rsidRDefault="00CF27E3" w:rsidP="005C288F">
            <w:pPr>
              <w:rPr>
                <w:rFonts w:cstheme="minorHAnsi"/>
                <w:sz w:val="16"/>
                <w:szCs w:val="20"/>
              </w:rPr>
            </w:pPr>
            <w:r w:rsidRPr="0041733B">
              <w:rPr>
                <w:rFonts w:cstheme="minorHAnsi"/>
                <w:sz w:val="16"/>
                <w:szCs w:val="20"/>
              </w:rPr>
              <w:t xml:space="preserve">Branch 6 - </w:t>
            </w:r>
          </w:p>
          <w:p w14:paraId="1125BF34" w14:textId="77C9533D" w:rsidR="00CF27E3" w:rsidRPr="0041733B" w:rsidRDefault="00CF27E3" w:rsidP="005C288F">
            <w:pPr>
              <w:rPr>
                <w:rFonts w:cstheme="minorHAnsi"/>
                <w:sz w:val="16"/>
                <w:szCs w:val="20"/>
              </w:rPr>
            </w:pPr>
            <w:r w:rsidRPr="0041733B">
              <w:rPr>
                <w:rFonts w:cstheme="minorHAnsi"/>
                <w:sz w:val="16"/>
                <w:szCs w:val="20"/>
              </w:rPr>
              <w:t>Dialogue and Encounter</w:t>
            </w:r>
          </w:p>
        </w:tc>
      </w:tr>
      <w:tr w:rsidR="00A81203" w:rsidRPr="007004FA" w14:paraId="088BEC1A" w14:textId="77777777" w:rsidTr="0041733B">
        <w:tc>
          <w:tcPr>
            <w:tcW w:w="1311" w:type="dxa"/>
          </w:tcPr>
          <w:p w14:paraId="762CD1EF" w14:textId="109DA10A" w:rsidR="00A81203" w:rsidRPr="0041733B" w:rsidRDefault="00A81203" w:rsidP="0041733B">
            <w:pPr>
              <w:rPr>
                <w:rFonts w:cstheme="minorHAnsi"/>
                <w:sz w:val="16"/>
                <w:szCs w:val="20"/>
              </w:rPr>
            </w:pPr>
            <w:r w:rsidRPr="0041733B">
              <w:rPr>
                <w:rFonts w:cstheme="minorHAnsi"/>
                <w:sz w:val="16"/>
                <w:szCs w:val="20"/>
              </w:rPr>
              <w:t xml:space="preserve">Religious Education: Hear </w:t>
            </w:r>
          </w:p>
        </w:tc>
        <w:tc>
          <w:tcPr>
            <w:tcW w:w="249" w:type="dxa"/>
            <w:shd w:val="clear" w:color="auto" w:fill="CCC0D9" w:themeFill="accent4" w:themeFillTint="66"/>
          </w:tcPr>
          <w:p w14:paraId="307EA3F4" w14:textId="77777777" w:rsidR="00A81203" w:rsidRPr="007004FA" w:rsidRDefault="00A81203" w:rsidP="0041733B">
            <w:pPr>
              <w:rPr>
                <w:rFonts w:cstheme="minorHAnsi"/>
                <w:sz w:val="20"/>
                <w:szCs w:val="20"/>
              </w:rPr>
            </w:pPr>
          </w:p>
        </w:tc>
        <w:tc>
          <w:tcPr>
            <w:tcW w:w="2811" w:type="dxa"/>
          </w:tcPr>
          <w:p w14:paraId="47BB0728" w14:textId="77777777" w:rsidR="00A81203" w:rsidRPr="0041733B" w:rsidRDefault="00A81203" w:rsidP="0041733B">
            <w:pPr>
              <w:rPr>
                <w:rFonts w:cstheme="minorHAnsi"/>
                <w:sz w:val="16"/>
                <w:szCs w:val="20"/>
              </w:rPr>
            </w:pPr>
            <w:r w:rsidRPr="0041733B">
              <w:rPr>
                <w:rFonts w:cstheme="minorHAnsi"/>
                <w:sz w:val="16"/>
                <w:szCs w:val="20"/>
              </w:rPr>
              <w:t xml:space="preserve">The second account of Creation </w:t>
            </w:r>
          </w:p>
          <w:p w14:paraId="6D0E5B33" w14:textId="77777777" w:rsidR="00A81203" w:rsidRPr="0041733B" w:rsidRDefault="00A81203" w:rsidP="0041733B">
            <w:pPr>
              <w:rPr>
                <w:rFonts w:cstheme="minorHAnsi"/>
                <w:sz w:val="16"/>
                <w:szCs w:val="20"/>
              </w:rPr>
            </w:pPr>
            <w:r w:rsidRPr="0041733B">
              <w:rPr>
                <w:rFonts w:cstheme="minorHAnsi"/>
                <w:sz w:val="16"/>
                <w:szCs w:val="20"/>
              </w:rPr>
              <w:t xml:space="preserve">(Genesis 2:5-10, 15-23, 3:1-7,9-13, 17-19) Jn 1:1-5, 16-18 </w:t>
            </w:r>
          </w:p>
          <w:p w14:paraId="5ACDB347" w14:textId="77777777" w:rsidR="00A81203" w:rsidRPr="0041733B" w:rsidRDefault="00A81203" w:rsidP="0041733B">
            <w:pPr>
              <w:rPr>
                <w:rFonts w:cstheme="minorHAnsi"/>
                <w:sz w:val="16"/>
                <w:szCs w:val="20"/>
              </w:rPr>
            </w:pPr>
            <w:r w:rsidRPr="0041733B">
              <w:rPr>
                <w:rFonts w:cstheme="minorHAnsi"/>
                <w:sz w:val="16"/>
                <w:szCs w:val="20"/>
              </w:rPr>
              <w:t xml:space="preserve">The Nicene Creed </w:t>
            </w:r>
          </w:p>
          <w:p w14:paraId="20639F75" w14:textId="77777777" w:rsidR="00A81203" w:rsidRPr="0041733B" w:rsidRDefault="00A81203" w:rsidP="0041733B">
            <w:pPr>
              <w:rPr>
                <w:rFonts w:cstheme="minorHAnsi"/>
                <w:sz w:val="16"/>
                <w:szCs w:val="20"/>
              </w:rPr>
            </w:pPr>
            <w:proofErr w:type="spellStart"/>
            <w:r w:rsidRPr="0041733B">
              <w:rPr>
                <w:rFonts w:cstheme="minorHAnsi"/>
                <w:sz w:val="16"/>
                <w:szCs w:val="20"/>
              </w:rPr>
              <w:t>Laudato</w:t>
            </w:r>
            <w:proofErr w:type="spellEnd"/>
            <w:r w:rsidRPr="0041733B">
              <w:rPr>
                <w:rFonts w:cstheme="minorHAnsi"/>
                <w:sz w:val="16"/>
                <w:szCs w:val="20"/>
              </w:rPr>
              <w:t xml:space="preserve"> Si’ 66-67 </w:t>
            </w:r>
          </w:p>
          <w:p w14:paraId="28E91E3A" w14:textId="77777777" w:rsidR="00A81203" w:rsidRPr="0041733B" w:rsidRDefault="00A81203" w:rsidP="0041733B">
            <w:pPr>
              <w:rPr>
                <w:rFonts w:cstheme="minorHAnsi"/>
                <w:sz w:val="16"/>
                <w:szCs w:val="20"/>
              </w:rPr>
            </w:pPr>
            <w:r w:rsidRPr="0041733B">
              <w:rPr>
                <w:rFonts w:cstheme="minorHAnsi"/>
                <w:sz w:val="16"/>
                <w:szCs w:val="20"/>
              </w:rPr>
              <w:t xml:space="preserve">The literary forms employed in the Genesis account. </w:t>
            </w:r>
          </w:p>
          <w:p w14:paraId="0564914D" w14:textId="12395EEE" w:rsidR="00A81203" w:rsidRPr="0041733B" w:rsidRDefault="00A81203" w:rsidP="0041733B">
            <w:pPr>
              <w:rPr>
                <w:rFonts w:cstheme="minorHAnsi"/>
                <w:sz w:val="16"/>
                <w:szCs w:val="20"/>
              </w:rPr>
            </w:pPr>
            <w:r w:rsidRPr="0041733B">
              <w:rPr>
                <w:rFonts w:cstheme="minorHAnsi"/>
                <w:sz w:val="16"/>
                <w:szCs w:val="20"/>
              </w:rPr>
              <w:t>The Genesis account of Creation and Fall is not a literal scientific description, but expresses beliefs about God, the world, and human beings (see CCC 159).</w:t>
            </w:r>
          </w:p>
        </w:tc>
        <w:tc>
          <w:tcPr>
            <w:tcW w:w="2409" w:type="dxa"/>
          </w:tcPr>
          <w:p w14:paraId="3DFB8B5B" w14:textId="77777777" w:rsidR="00A81203" w:rsidRPr="0041733B" w:rsidRDefault="00A81203" w:rsidP="0041733B">
            <w:pPr>
              <w:rPr>
                <w:rFonts w:cstheme="minorHAnsi"/>
                <w:sz w:val="16"/>
                <w:szCs w:val="20"/>
              </w:rPr>
            </w:pPr>
            <w:r w:rsidRPr="0041733B">
              <w:rPr>
                <w:rFonts w:cstheme="minorHAnsi"/>
                <w:sz w:val="16"/>
                <w:szCs w:val="20"/>
              </w:rPr>
              <w:t xml:space="preserve">Old Testament passages that show the importance of women in salvation history, e.g.: </w:t>
            </w:r>
          </w:p>
          <w:p w14:paraId="761DF30E" w14:textId="77777777" w:rsidR="00A81203" w:rsidRPr="0041733B" w:rsidRDefault="00A81203" w:rsidP="0041733B">
            <w:pPr>
              <w:rPr>
                <w:rFonts w:cstheme="minorHAnsi"/>
                <w:sz w:val="16"/>
                <w:szCs w:val="20"/>
              </w:rPr>
            </w:pPr>
            <w:r w:rsidRPr="0041733B">
              <w:rPr>
                <w:rFonts w:cstheme="minorHAnsi"/>
                <w:sz w:val="16"/>
                <w:szCs w:val="20"/>
              </w:rPr>
              <w:t xml:space="preserve">Genesis 18:1-15; 21:1-7: Sarah </w:t>
            </w:r>
          </w:p>
          <w:p w14:paraId="7602477C" w14:textId="77777777" w:rsidR="00A81203" w:rsidRPr="0041733B" w:rsidRDefault="00A81203" w:rsidP="0041733B">
            <w:pPr>
              <w:rPr>
                <w:rFonts w:cstheme="minorHAnsi"/>
                <w:sz w:val="16"/>
                <w:szCs w:val="20"/>
              </w:rPr>
            </w:pPr>
            <w:r w:rsidRPr="0041733B">
              <w:rPr>
                <w:rFonts w:cstheme="minorHAnsi"/>
                <w:sz w:val="16"/>
                <w:szCs w:val="20"/>
              </w:rPr>
              <w:t xml:space="preserve">Exodus 1:8-22; 2:1-10: Miriam </w:t>
            </w:r>
          </w:p>
          <w:p w14:paraId="507D535C" w14:textId="77777777" w:rsidR="00A81203" w:rsidRPr="0041733B" w:rsidRDefault="00A81203" w:rsidP="0041733B">
            <w:pPr>
              <w:rPr>
                <w:rFonts w:cstheme="minorHAnsi"/>
                <w:sz w:val="16"/>
                <w:szCs w:val="20"/>
              </w:rPr>
            </w:pPr>
            <w:r w:rsidRPr="0041733B">
              <w:rPr>
                <w:rFonts w:cstheme="minorHAnsi"/>
                <w:sz w:val="16"/>
                <w:szCs w:val="20"/>
              </w:rPr>
              <w:t>Judges 4:4-11; 5:7-15: Deborah</w:t>
            </w:r>
          </w:p>
          <w:p w14:paraId="72F3DF3D" w14:textId="77777777" w:rsidR="00A81203" w:rsidRPr="0041733B" w:rsidRDefault="00A81203" w:rsidP="0041733B">
            <w:pPr>
              <w:rPr>
                <w:rFonts w:cstheme="minorHAnsi"/>
                <w:sz w:val="16"/>
                <w:szCs w:val="20"/>
              </w:rPr>
            </w:pPr>
            <w:r w:rsidRPr="0041733B">
              <w:rPr>
                <w:rFonts w:cstheme="minorHAnsi"/>
                <w:sz w:val="16"/>
                <w:szCs w:val="20"/>
              </w:rPr>
              <w:t>1 Samuel 1:5, 9-11, 26-28: Hannah</w:t>
            </w:r>
          </w:p>
          <w:p w14:paraId="10C819CE" w14:textId="77777777" w:rsidR="00A81203" w:rsidRPr="0041733B" w:rsidRDefault="00A81203" w:rsidP="0041733B">
            <w:pPr>
              <w:rPr>
                <w:rFonts w:cstheme="minorHAnsi"/>
                <w:sz w:val="16"/>
                <w:szCs w:val="20"/>
              </w:rPr>
            </w:pPr>
            <w:r w:rsidRPr="0041733B">
              <w:rPr>
                <w:rFonts w:cstheme="minorHAnsi"/>
                <w:sz w:val="16"/>
                <w:szCs w:val="20"/>
              </w:rPr>
              <w:t xml:space="preserve">Esther 2:4, 15-17; 3:1-6, 12-13; 4:1-4, 8a-17; 5:1-8; 7:1-6, 9-10; 8:3-12 (Purim): Esther </w:t>
            </w:r>
          </w:p>
          <w:p w14:paraId="7E26D949" w14:textId="6792A403" w:rsidR="00A81203" w:rsidRPr="0041733B" w:rsidRDefault="00A81203" w:rsidP="0041733B">
            <w:pPr>
              <w:rPr>
                <w:rFonts w:cstheme="minorHAnsi"/>
                <w:sz w:val="16"/>
                <w:szCs w:val="20"/>
              </w:rPr>
            </w:pPr>
            <w:r w:rsidRPr="0041733B">
              <w:rPr>
                <w:rFonts w:cstheme="minorHAnsi"/>
                <w:sz w:val="16"/>
                <w:szCs w:val="20"/>
              </w:rPr>
              <w:t xml:space="preserve">Lk 1: 26-56: Mary as the fulfilment of Old Testament promises The difference between the Lucan and Matthean infancy narratives, emphasising their respective intentions, narrative approach, and Luke’s emphasis on the role of women in the story of salvation. </w:t>
            </w:r>
          </w:p>
        </w:tc>
        <w:tc>
          <w:tcPr>
            <w:tcW w:w="2409" w:type="dxa"/>
          </w:tcPr>
          <w:p w14:paraId="7FAAFF6C" w14:textId="77777777" w:rsidR="00A81203" w:rsidRPr="0041733B" w:rsidRDefault="00A81203" w:rsidP="0041733B">
            <w:pPr>
              <w:rPr>
                <w:rFonts w:cstheme="minorHAnsi"/>
                <w:sz w:val="16"/>
                <w:szCs w:val="20"/>
              </w:rPr>
            </w:pPr>
            <w:r w:rsidRPr="0041733B">
              <w:rPr>
                <w:rFonts w:cstheme="minorHAnsi"/>
                <w:sz w:val="16"/>
                <w:szCs w:val="20"/>
              </w:rPr>
              <w:t>The Wedding at Cana (Jn 2:1-12)</w:t>
            </w:r>
          </w:p>
          <w:p w14:paraId="5E15C77F" w14:textId="77777777" w:rsidR="00A81203" w:rsidRPr="0041733B" w:rsidRDefault="00A81203" w:rsidP="0041733B">
            <w:pPr>
              <w:rPr>
                <w:rFonts w:cstheme="minorHAnsi"/>
                <w:sz w:val="16"/>
                <w:szCs w:val="20"/>
              </w:rPr>
            </w:pPr>
            <w:r w:rsidRPr="0041733B">
              <w:rPr>
                <w:rFonts w:cstheme="minorHAnsi"/>
                <w:sz w:val="16"/>
                <w:szCs w:val="20"/>
              </w:rPr>
              <w:t xml:space="preserve">Healing the official’s son </w:t>
            </w:r>
          </w:p>
          <w:p w14:paraId="04933752" w14:textId="77777777" w:rsidR="00A81203" w:rsidRPr="0041733B" w:rsidRDefault="00A81203" w:rsidP="0041733B">
            <w:pPr>
              <w:rPr>
                <w:rFonts w:cstheme="minorHAnsi"/>
                <w:sz w:val="16"/>
                <w:szCs w:val="20"/>
              </w:rPr>
            </w:pPr>
            <w:r w:rsidRPr="0041733B">
              <w:rPr>
                <w:rFonts w:cstheme="minorHAnsi"/>
                <w:sz w:val="16"/>
                <w:szCs w:val="20"/>
              </w:rPr>
              <w:t>(Jn 4:46-54)</w:t>
            </w:r>
          </w:p>
          <w:p w14:paraId="1EBDF2A6" w14:textId="77777777" w:rsidR="00A81203" w:rsidRPr="0041733B" w:rsidRDefault="00A81203" w:rsidP="0041733B">
            <w:pPr>
              <w:rPr>
                <w:rFonts w:cstheme="minorHAnsi"/>
                <w:sz w:val="16"/>
                <w:szCs w:val="20"/>
              </w:rPr>
            </w:pPr>
            <w:r w:rsidRPr="0041733B">
              <w:rPr>
                <w:rFonts w:cstheme="minorHAnsi"/>
                <w:sz w:val="16"/>
                <w:szCs w:val="20"/>
              </w:rPr>
              <w:t xml:space="preserve">Healing the man at Bethesda </w:t>
            </w:r>
          </w:p>
          <w:p w14:paraId="78128412" w14:textId="77777777" w:rsidR="00A81203" w:rsidRPr="0041733B" w:rsidRDefault="00A81203" w:rsidP="0041733B">
            <w:pPr>
              <w:rPr>
                <w:rFonts w:cstheme="minorHAnsi"/>
                <w:sz w:val="16"/>
                <w:szCs w:val="20"/>
              </w:rPr>
            </w:pPr>
            <w:r w:rsidRPr="0041733B">
              <w:rPr>
                <w:rFonts w:cstheme="minorHAnsi"/>
                <w:sz w:val="16"/>
                <w:szCs w:val="20"/>
              </w:rPr>
              <w:t>(Jn 5:1-47)</w:t>
            </w:r>
          </w:p>
          <w:p w14:paraId="7961A876" w14:textId="77777777" w:rsidR="00A81203" w:rsidRPr="0041733B" w:rsidRDefault="00A81203" w:rsidP="0041733B">
            <w:pPr>
              <w:rPr>
                <w:rFonts w:cstheme="minorHAnsi"/>
                <w:sz w:val="16"/>
                <w:szCs w:val="20"/>
              </w:rPr>
            </w:pPr>
            <w:r w:rsidRPr="0041733B">
              <w:rPr>
                <w:rFonts w:cstheme="minorHAnsi"/>
                <w:sz w:val="16"/>
                <w:szCs w:val="20"/>
              </w:rPr>
              <w:t xml:space="preserve">Feeding the 5000 </w:t>
            </w:r>
          </w:p>
          <w:p w14:paraId="3288B5DF" w14:textId="77777777" w:rsidR="00A81203" w:rsidRPr="0041733B" w:rsidRDefault="00A81203" w:rsidP="0041733B">
            <w:pPr>
              <w:rPr>
                <w:rFonts w:cstheme="minorHAnsi"/>
                <w:sz w:val="16"/>
                <w:szCs w:val="20"/>
              </w:rPr>
            </w:pPr>
            <w:r w:rsidRPr="0041733B">
              <w:rPr>
                <w:rFonts w:cstheme="minorHAnsi"/>
                <w:sz w:val="16"/>
                <w:szCs w:val="20"/>
              </w:rPr>
              <w:t xml:space="preserve">(Jn 6:1-4) </w:t>
            </w:r>
          </w:p>
          <w:p w14:paraId="41B6015B" w14:textId="77777777" w:rsidR="00A81203" w:rsidRPr="0041733B" w:rsidRDefault="00A81203" w:rsidP="0041733B">
            <w:pPr>
              <w:rPr>
                <w:rFonts w:cstheme="minorHAnsi"/>
                <w:sz w:val="16"/>
                <w:szCs w:val="20"/>
              </w:rPr>
            </w:pPr>
            <w:r w:rsidRPr="0041733B">
              <w:rPr>
                <w:rFonts w:cstheme="minorHAnsi"/>
                <w:sz w:val="16"/>
                <w:szCs w:val="20"/>
              </w:rPr>
              <w:t xml:space="preserve">Walking on water </w:t>
            </w:r>
          </w:p>
          <w:p w14:paraId="7E5ED5A0" w14:textId="77777777" w:rsidR="00A81203" w:rsidRPr="0041733B" w:rsidRDefault="00A81203" w:rsidP="0041733B">
            <w:pPr>
              <w:rPr>
                <w:rFonts w:cstheme="minorHAnsi"/>
                <w:sz w:val="16"/>
                <w:szCs w:val="20"/>
              </w:rPr>
            </w:pPr>
            <w:r w:rsidRPr="0041733B">
              <w:rPr>
                <w:rFonts w:cstheme="minorHAnsi"/>
                <w:sz w:val="16"/>
                <w:szCs w:val="20"/>
              </w:rPr>
              <w:t xml:space="preserve">(Jn 6:15-21) </w:t>
            </w:r>
          </w:p>
          <w:p w14:paraId="1736459A" w14:textId="77777777" w:rsidR="00A81203" w:rsidRPr="0041733B" w:rsidRDefault="00A81203" w:rsidP="0041733B">
            <w:pPr>
              <w:rPr>
                <w:rFonts w:cstheme="minorHAnsi"/>
                <w:sz w:val="16"/>
                <w:szCs w:val="20"/>
              </w:rPr>
            </w:pPr>
            <w:r w:rsidRPr="0041733B">
              <w:rPr>
                <w:rFonts w:cstheme="minorHAnsi"/>
                <w:sz w:val="16"/>
                <w:szCs w:val="20"/>
              </w:rPr>
              <w:t>Healing the Blind Man (Jn 9:1-41)</w:t>
            </w:r>
          </w:p>
          <w:p w14:paraId="1818DCC5" w14:textId="77777777" w:rsidR="00A81203" w:rsidRPr="0041733B" w:rsidRDefault="00A81203" w:rsidP="0041733B">
            <w:pPr>
              <w:rPr>
                <w:rFonts w:cstheme="minorHAnsi"/>
                <w:sz w:val="16"/>
                <w:szCs w:val="20"/>
              </w:rPr>
            </w:pPr>
            <w:r w:rsidRPr="0041733B">
              <w:rPr>
                <w:rFonts w:cstheme="minorHAnsi"/>
                <w:sz w:val="16"/>
                <w:szCs w:val="20"/>
              </w:rPr>
              <w:t>Raising of Lazarus (Jn 11:1-57)</w:t>
            </w:r>
          </w:p>
          <w:p w14:paraId="336ACD11" w14:textId="0CDA3169" w:rsidR="00A81203" w:rsidRPr="0041733B" w:rsidRDefault="00A81203" w:rsidP="0041733B">
            <w:pPr>
              <w:rPr>
                <w:rFonts w:cstheme="minorHAnsi"/>
                <w:sz w:val="16"/>
                <w:szCs w:val="20"/>
              </w:rPr>
            </w:pPr>
            <w:r w:rsidRPr="0041733B">
              <w:rPr>
                <w:rFonts w:cstheme="minorHAnsi"/>
                <w:sz w:val="16"/>
                <w:szCs w:val="20"/>
              </w:rPr>
              <w:t>‘I am the bread of life’ (Jn 6:35) or ‘I am the Resurrection and the life’ (Jn 11:25)</w:t>
            </w:r>
          </w:p>
        </w:tc>
        <w:tc>
          <w:tcPr>
            <w:tcW w:w="1983" w:type="dxa"/>
          </w:tcPr>
          <w:p w14:paraId="29A63355" w14:textId="77777777" w:rsidR="00A81203" w:rsidRPr="0041733B" w:rsidRDefault="00A81203" w:rsidP="0041733B">
            <w:pPr>
              <w:rPr>
                <w:rFonts w:cstheme="minorHAnsi"/>
                <w:sz w:val="16"/>
                <w:szCs w:val="20"/>
              </w:rPr>
            </w:pPr>
            <w:r w:rsidRPr="0041733B">
              <w:rPr>
                <w:rFonts w:cstheme="minorHAnsi"/>
                <w:sz w:val="16"/>
                <w:szCs w:val="20"/>
              </w:rPr>
              <w:t xml:space="preserve">The anointing at Bethany </w:t>
            </w:r>
          </w:p>
          <w:p w14:paraId="680C0178" w14:textId="77777777" w:rsidR="00A81203" w:rsidRPr="0041733B" w:rsidRDefault="00A81203" w:rsidP="0041733B">
            <w:pPr>
              <w:rPr>
                <w:rFonts w:cstheme="minorHAnsi"/>
                <w:sz w:val="16"/>
                <w:szCs w:val="20"/>
              </w:rPr>
            </w:pPr>
            <w:r w:rsidRPr="0041733B">
              <w:rPr>
                <w:rFonts w:cstheme="minorHAnsi"/>
                <w:sz w:val="16"/>
                <w:szCs w:val="20"/>
              </w:rPr>
              <w:t xml:space="preserve">(Jn 12:1-11) </w:t>
            </w:r>
          </w:p>
          <w:p w14:paraId="2FA13E46" w14:textId="77777777" w:rsidR="00A81203" w:rsidRPr="0041733B" w:rsidRDefault="00A81203" w:rsidP="0041733B">
            <w:pPr>
              <w:rPr>
                <w:rFonts w:cstheme="minorHAnsi"/>
                <w:sz w:val="16"/>
                <w:szCs w:val="20"/>
              </w:rPr>
            </w:pPr>
            <w:r w:rsidRPr="0041733B">
              <w:rPr>
                <w:rFonts w:cstheme="minorHAnsi"/>
                <w:sz w:val="16"/>
                <w:szCs w:val="20"/>
              </w:rPr>
              <w:t xml:space="preserve">Jesus washes his disciples’ feet </w:t>
            </w:r>
          </w:p>
          <w:p w14:paraId="57DEC990" w14:textId="77777777" w:rsidR="00A81203" w:rsidRPr="0041733B" w:rsidRDefault="00A81203" w:rsidP="0041733B">
            <w:pPr>
              <w:rPr>
                <w:rFonts w:cstheme="minorHAnsi"/>
                <w:sz w:val="16"/>
                <w:szCs w:val="20"/>
              </w:rPr>
            </w:pPr>
            <w:r w:rsidRPr="0041733B">
              <w:rPr>
                <w:rFonts w:cstheme="minorHAnsi"/>
                <w:sz w:val="16"/>
                <w:szCs w:val="20"/>
              </w:rPr>
              <w:t xml:space="preserve">(Jn 13:1-17) </w:t>
            </w:r>
          </w:p>
          <w:p w14:paraId="18E773C1" w14:textId="77777777" w:rsidR="00A81203" w:rsidRPr="0041733B" w:rsidRDefault="00A81203" w:rsidP="0041733B">
            <w:pPr>
              <w:rPr>
                <w:rFonts w:cstheme="minorHAnsi"/>
                <w:sz w:val="16"/>
                <w:szCs w:val="20"/>
              </w:rPr>
            </w:pPr>
            <w:r w:rsidRPr="0041733B">
              <w:rPr>
                <w:rFonts w:cstheme="minorHAnsi"/>
                <w:sz w:val="16"/>
                <w:szCs w:val="20"/>
              </w:rPr>
              <w:t xml:space="preserve">First farewell discourse </w:t>
            </w:r>
          </w:p>
          <w:p w14:paraId="02506FCF" w14:textId="77777777" w:rsidR="00A81203" w:rsidRPr="0041733B" w:rsidRDefault="00A81203" w:rsidP="0041733B">
            <w:pPr>
              <w:rPr>
                <w:rFonts w:cstheme="minorHAnsi"/>
                <w:sz w:val="16"/>
                <w:szCs w:val="20"/>
              </w:rPr>
            </w:pPr>
            <w:r w:rsidRPr="0041733B">
              <w:rPr>
                <w:rFonts w:cstheme="minorHAnsi"/>
                <w:sz w:val="16"/>
                <w:szCs w:val="20"/>
              </w:rPr>
              <w:t xml:space="preserve">(Jn 13:33-38) </w:t>
            </w:r>
          </w:p>
          <w:p w14:paraId="62DE109E" w14:textId="77777777" w:rsidR="00A81203" w:rsidRPr="0041733B" w:rsidRDefault="00A81203" w:rsidP="0041733B">
            <w:pPr>
              <w:rPr>
                <w:rFonts w:cstheme="minorHAnsi"/>
                <w:sz w:val="16"/>
                <w:szCs w:val="20"/>
              </w:rPr>
            </w:pPr>
            <w:r w:rsidRPr="0041733B">
              <w:rPr>
                <w:rFonts w:cstheme="minorHAnsi"/>
                <w:sz w:val="16"/>
                <w:szCs w:val="20"/>
              </w:rPr>
              <w:t xml:space="preserve">The arrest of Jesus </w:t>
            </w:r>
          </w:p>
          <w:p w14:paraId="7C3074FC" w14:textId="77777777" w:rsidR="00A81203" w:rsidRPr="0041733B" w:rsidRDefault="00A81203" w:rsidP="0041733B">
            <w:pPr>
              <w:rPr>
                <w:rFonts w:cstheme="minorHAnsi"/>
                <w:sz w:val="16"/>
                <w:szCs w:val="20"/>
              </w:rPr>
            </w:pPr>
            <w:r w:rsidRPr="0041733B">
              <w:rPr>
                <w:rFonts w:cstheme="minorHAnsi"/>
                <w:sz w:val="16"/>
                <w:szCs w:val="20"/>
              </w:rPr>
              <w:t>(Jn 18:1:11)</w:t>
            </w:r>
          </w:p>
          <w:p w14:paraId="6A04D47E" w14:textId="77777777" w:rsidR="00A81203" w:rsidRPr="0041733B" w:rsidRDefault="00A81203" w:rsidP="0041733B">
            <w:pPr>
              <w:rPr>
                <w:rFonts w:cstheme="minorHAnsi"/>
                <w:sz w:val="16"/>
                <w:szCs w:val="20"/>
              </w:rPr>
            </w:pPr>
            <w:r w:rsidRPr="0041733B">
              <w:rPr>
                <w:rFonts w:cstheme="minorHAnsi"/>
                <w:sz w:val="16"/>
                <w:szCs w:val="20"/>
              </w:rPr>
              <w:t xml:space="preserve">Jesus before Pilate </w:t>
            </w:r>
          </w:p>
          <w:p w14:paraId="5658C3CF" w14:textId="77777777" w:rsidR="00A81203" w:rsidRPr="0041733B" w:rsidRDefault="00A81203" w:rsidP="0041733B">
            <w:pPr>
              <w:rPr>
                <w:rFonts w:cstheme="minorHAnsi"/>
                <w:sz w:val="16"/>
                <w:szCs w:val="20"/>
              </w:rPr>
            </w:pPr>
            <w:r w:rsidRPr="0041733B">
              <w:rPr>
                <w:rFonts w:cstheme="minorHAnsi"/>
                <w:sz w:val="16"/>
                <w:szCs w:val="20"/>
              </w:rPr>
              <w:t xml:space="preserve">(Jn 18:28-40, 19:4-6) The Crucifixion </w:t>
            </w:r>
          </w:p>
          <w:p w14:paraId="265CB477" w14:textId="77777777" w:rsidR="00A81203" w:rsidRPr="0041733B" w:rsidRDefault="00A81203" w:rsidP="0041733B">
            <w:pPr>
              <w:rPr>
                <w:rFonts w:cstheme="minorHAnsi"/>
                <w:sz w:val="16"/>
                <w:szCs w:val="20"/>
              </w:rPr>
            </w:pPr>
            <w:r w:rsidRPr="0041733B">
              <w:rPr>
                <w:rFonts w:cstheme="minorHAnsi"/>
                <w:sz w:val="16"/>
                <w:szCs w:val="20"/>
              </w:rPr>
              <w:t xml:space="preserve">(Jn 19:17-22) </w:t>
            </w:r>
          </w:p>
          <w:p w14:paraId="4D841205" w14:textId="77777777" w:rsidR="00A81203" w:rsidRPr="0041733B" w:rsidRDefault="00A81203" w:rsidP="0041733B">
            <w:pPr>
              <w:rPr>
                <w:rFonts w:cstheme="minorHAnsi"/>
                <w:sz w:val="16"/>
                <w:szCs w:val="20"/>
              </w:rPr>
            </w:pPr>
            <w:r w:rsidRPr="0041733B">
              <w:rPr>
                <w:rFonts w:cstheme="minorHAnsi"/>
                <w:sz w:val="16"/>
                <w:szCs w:val="20"/>
              </w:rPr>
              <w:t>Jesus and his mother (Jn 19:25-27)</w:t>
            </w:r>
          </w:p>
          <w:p w14:paraId="5EB42D05" w14:textId="77777777" w:rsidR="00A81203" w:rsidRPr="0041733B" w:rsidRDefault="00A81203" w:rsidP="0041733B">
            <w:pPr>
              <w:rPr>
                <w:rFonts w:cstheme="minorHAnsi"/>
                <w:sz w:val="16"/>
                <w:szCs w:val="20"/>
              </w:rPr>
            </w:pPr>
            <w:r w:rsidRPr="0041733B">
              <w:rPr>
                <w:rFonts w:cstheme="minorHAnsi"/>
                <w:sz w:val="16"/>
                <w:szCs w:val="20"/>
              </w:rPr>
              <w:t>The death of Jesus</w:t>
            </w:r>
          </w:p>
          <w:p w14:paraId="2349CF48" w14:textId="4130058A" w:rsidR="00A81203" w:rsidRPr="0041733B" w:rsidRDefault="00A81203" w:rsidP="0041733B">
            <w:pPr>
              <w:rPr>
                <w:rFonts w:cstheme="minorHAnsi"/>
                <w:sz w:val="16"/>
                <w:szCs w:val="20"/>
              </w:rPr>
            </w:pPr>
            <w:r w:rsidRPr="0041733B">
              <w:rPr>
                <w:rFonts w:cstheme="minorHAnsi"/>
                <w:sz w:val="16"/>
                <w:szCs w:val="20"/>
              </w:rPr>
              <w:t xml:space="preserve"> (Jn 19:28-37)</w:t>
            </w:r>
          </w:p>
        </w:tc>
        <w:tc>
          <w:tcPr>
            <w:tcW w:w="2409" w:type="dxa"/>
          </w:tcPr>
          <w:p w14:paraId="6A51481C" w14:textId="77777777" w:rsidR="00A81203" w:rsidRPr="0041733B" w:rsidRDefault="00A81203" w:rsidP="0041733B">
            <w:pPr>
              <w:rPr>
                <w:rFonts w:cstheme="minorHAnsi"/>
                <w:sz w:val="16"/>
                <w:szCs w:val="20"/>
              </w:rPr>
            </w:pPr>
            <w:r w:rsidRPr="0041733B">
              <w:rPr>
                <w:rFonts w:cstheme="minorHAnsi"/>
                <w:sz w:val="16"/>
                <w:szCs w:val="20"/>
              </w:rPr>
              <w:t xml:space="preserve">The empty tomb and the appearance to Mary Magdala </w:t>
            </w:r>
          </w:p>
          <w:p w14:paraId="4B48573A" w14:textId="77777777" w:rsidR="00A81203" w:rsidRPr="0041733B" w:rsidRDefault="00A81203" w:rsidP="0041733B">
            <w:pPr>
              <w:rPr>
                <w:rFonts w:cstheme="minorHAnsi"/>
                <w:sz w:val="16"/>
                <w:szCs w:val="20"/>
              </w:rPr>
            </w:pPr>
            <w:r w:rsidRPr="0041733B">
              <w:rPr>
                <w:rFonts w:cstheme="minorHAnsi"/>
                <w:sz w:val="16"/>
                <w:szCs w:val="20"/>
              </w:rPr>
              <w:t xml:space="preserve">(Jn 20:1-18) </w:t>
            </w:r>
          </w:p>
          <w:p w14:paraId="31472BFB" w14:textId="77777777" w:rsidR="00A81203" w:rsidRPr="0041733B" w:rsidRDefault="00A81203" w:rsidP="0041733B">
            <w:pPr>
              <w:rPr>
                <w:rFonts w:cstheme="minorHAnsi"/>
                <w:sz w:val="16"/>
                <w:szCs w:val="20"/>
              </w:rPr>
            </w:pPr>
            <w:r w:rsidRPr="0041733B">
              <w:rPr>
                <w:rFonts w:cstheme="minorHAnsi"/>
                <w:sz w:val="16"/>
                <w:szCs w:val="20"/>
              </w:rPr>
              <w:t xml:space="preserve">Appearances to the disciples (Jn 20:19-31) Conclusion </w:t>
            </w:r>
          </w:p>
          <w:p w14:paraId="126F02D8" w14:textId="77777777" w:rsidR="00A81203" w:rsidRPr="0041733B" w:rsidRDefault="00A81203" w:rsidP="0041733B">
            <w:pPr>
              <w:rPr>
                <w:rFonts w:cstheme="minorHAnsi"/>
                <w:sz w:val="16"/>
                <w:szCs w:val="20"/>
              </w:rPr>
            </w:pPr>
            <w:r w:rsidRPr="0041733B">
              <w:rPr>
                <w:rFonts w:cstheme="minorHAnsi"/>
                <w:sz w:val="16"/>
                <w:szCs w:val="20"/>
              </w:rPr>
              <w:t>(Jn 20: 30-31)</w:t>
            </w:r>
          </w:p>
          <w:p w14:paraId="47CCD6F5" w14:textId="77777777" w:rsidR="00A81203" w:rsidRPr="0041733B" w:rsidRDefault="00A81203" w:rsidP="0041733B">
            <w:pPr>
              <w:rPr>
                <w:rFonts w:cstheme="minorHAnsi"/>
                <w:sz w:val="16"/>
                <w:szCs w:val="20"/>
              </w:rPr>
            </w:pPr>
            <w:r w:rsidRPr="0041733B">
              <w:rPr>
                <w:rFonts w:cstheme="minorHAnsi"/>
                <w:sz w:val="16"/>
                <w:szCs w:val="20"/>
              </w:rPr>
              <w:t xml:space="preserve">Christians believe in the Resurrection </w:t>
            </w:r>
          </w:p>
          <w:p w14:paraId="185F6194" w14:textId="77777777" w:rsidR="00A81203" w:rsidRPr="0041733B" w:rsidRDefault="00A81203" w:rsidP="0041733B">
            <w:pPr>
              <w:rPr>
                <w:rFonts w:cstheme="minorHAnsi"/>
                <w:sz w:val="16"/>
                <w:szCs w:val="20"/>
              </w:rPr>
            </w:pPr>
            <w:r w:rsidRPr="0041733B">
              <w:rPr>
                <w:rFonts w:cstheme="minorHAnsi"/>
                <w:sz w:val="16"/>
                <w:szCs w:val="20"/>
              </w:rPr>
              <w:t xml:space="preserve">(1 Cor 15:14) </w:t>
            </w:r>
          </w:p>
          <w:p w14:paraId="1E2F25D0" w14:textId="77777777" w:rsidR="00A81203" w:rsidRPr="0041733B" w:rsidRDefault="00A81203" w:rsidP="0041733B">
            <w:pPr>
              <w:rPr>
                <w:rFonts w:cstheme="minorHAnsi"/>
                <w:sz w:val="16"/>
                <w:szCs w:val="20"/>
              </w:rPr>
            </w:pPr>
            <w:r w:rsidRPr="0041733B">
              <w:rPr>
                <w:rFonts w:cstheme="minorHAnsi"/>
                <w:sz w:val="16"/>
                <w:szCs w:val="20"/>
              </w:rPr>
              <w:t xml:space="preserve">Jesus as the last Adam (1 Cor 15:45-49) </w:t>
            </w:r>
          </w:p>
          <w:p w14:paraId="61A1C948" w14:textId="11CA5523" w:rsidR="00A81203" w:rsidRPr="0041733B" w:rsidRDefault="00A81203" w:rsidP="0041733B">
            <w:pPr>
              <w:rPr>
                <w:rFonts w:cstheme="minorHAnsi"/>
                <w:sz w:val="16"/>
                <w:szCs w:val="20"/>
              </w:rPr>
            </w:pPr>
            <w:r w:rsidRPr="0041733B">
              <w:rPr>
                <w:rFonts w:cstheme="minorHAnsi"/>
                <w:sz w:val="16"/>
                <w:szCs w:val="20"/>
              </w:rPr>
              <w:t>The story of Stephen (Acts 6:8-15, 7:51-60)</w:t>
            </w:r>
          </w:p>
        </w:tc>
        <w:tc>
          <w:tcPr>
            <w:tcW w:w="2438" w:type="dxa"/>
            <w:vMerge w:val="restart"/>
          </w:tcPr>
          <w:p w14:paraId="1A30D883" w14:textId="77777777" w:rsidR="00A81203" w:rsidRPr="0041733B" w:rsidRDefault="00A81203" w:rsidP="0041733B">
            <w:pPr>
              <w:pStyle w:val="NoSpacing"/>
              <w:rPr>
                <w:sz w:val="16"/>
              </w:rPr>
            </w:pPr>
            <w:r w:rsidRPr="0041733B">
              <w:rPr>
                <w:sz w:val="16"/>
              </w:rPr>
              <w:t>DIALOGUE</w:t>
            </w:r>
          </w:p>
          <w:p w14:paraId="5EEEE74A" w14:textId="77777777" w:rsidR="00A81203" w:rsidRPr="0041733B" w:rsidRDefault="00A81203" w:rsidP="0041733B">
            <w:pPr>
              <w:pStyle w:val="NoSpacing"/>
              <w:rPr>
                <w:sz w:val="16"/>
              </w:rPr>
            </w:pPr>
            <w:r w:rsidRPr="0041733B">
              <w:rPr>
                <w:sz w:val="16"/>
              </w:rPr>
              <w:t>That Catholics should work to promote ‘unity and love’ (Nostra Aetate 1) among all people.</w:t>
            </w:r>
          </w:p>
          <w:p w14:paraId="0E2BE996" w14:textId="77777777" w:rsidR="00A81203" w:rsidRPr="0041733B" w:rsidRDefault="00A81203" w:rsidP="0041733B">
            <w:pPr>
              <w:pStyle w:val="NoSpacing"/>
              <w:rPr>
                <w:sz w:val="16"/>
              </w:rPr>
            </w:pPr>
            <w:r w:rsidRPr="0041733B">
              <w:rPr>
                <w:sz w:val="16"/>
              </w:rPr>
              <w:t>That the Church is called to ‘enter dialogue with the world in which it lives. It has something to say, a message to give’ (</w:t>
            </w:r>
            <w:proofErr w:type="spellStart"/>
            <w:r w:rsidRPr="0041733B">
              <w:rPr>
                <w:sz w:val="16"/>
              </w:rPr>
              <w:t>Ecclesiam</w:t>
            </w:r>
            <w:proofErr w:type="spellEnd"/>
            <w:r w:rsidRPr="0041733B">
              <w:rPr>
                <w:sz w:val="16"/>
              </w:rPr>
              <w:t xml:space="preserve"> </w:t>
            </w:r>
            <w:proofErr w:type="spellStart"/>
            <w:r w:rsidRPr="0041733B">
              <w:rPr>
                <w:sz w:val="16"/>
              </w:rPr>
              <w:t>Suam</w:t>
            </w:r>
            <w:proofErr w:type="spellEnd"/>
            <w:r w:rsidRPr="0041733B">
              <w:rPr>
                <w:sz w:val="16"/>
              </w:rPr>
              <w:t xml:space="preserve"> 65). That Christians are responsible for promoting the common good. </w:t>
            </w:r>
          </w:p>
          <w:p w14:paraId="45ACE1F4" w14:textId="77777777" w:rsidR="00A81203" w:rsidRPr="0041733B" w:rsidRDefault="00A81203" w:rsidP="0041733B">
            <w:pPr>
              <w:pStyle w:val="NoSpacing"/>
              <w:rPr>
                <w:sz w:val="16"/>
              </w:rPr>
            </w:pPr>
          </w:p>
          <w:p w14:paraId="14652BE7" w14:textId="77777777" w:rsidR="00A81203" w:rsidRPr="0041733B" w:rsidRDefault="00A81203" w:rsidP="0041733B">
            <w:pPr>
              <w:pStyle w:val="NoSpacing"/>
              <w:rPr>
                <w:sz w:val="16"/>
              </w:rPr>
            </w:pPr>
            <w:r w:rsidRPr="0041733B">
              <w:rPr>
                <w:sz w:val="16"/>
              </w:rPr>
              <w:t xml:space="preserve">Some practical ways in which people can work together towards common goals. </w:t>
            </w:r>
          </w:p>
          <w:p w14:paraId="6890E5B5" w14:textId="63875995" w:rsidR="00A81203" w:rsidRDefault="00A81203" w:rsidP="0041733B">
            <w:pPr>
              <w:pStyle w:val="NoSpacing"/>
              <w:rPr>
                <w:sz w:val="16"/>
              </w:rPr>
            </w:pPr>
            <w:r w:rsidRPr="0041733B">
              <w:rPr>
                <w:sz w:val="16"/>
              </w:rPr>
              <w:t xml:space="preserve">The term ‘worldview’ and its meaning. </w:t>
            </w:r>
          </w:p>
          <w:p w14:paraId="5A848FDB" w14:textId="2A8F9F86" w:rsidR="00A81203" w:rsidRDefault="00A81203" w:rsidP="0041733B">
            <w:pPr>
              <w:pStyle w:val="NoSpacing"/>
              <w:rPr>
                <w:sz w:val="16"/>
              </w:rPr>
            </w:pPr>
          </w:p>
          <w:p w14:paraId="62E79EC9" w14:textId="77777777" w:rsidR="00A81203" w:rsidRPr="0041733B" w:rsidRDefault="00A81203" w:rsidP="0041733B">
            <w:pPr>
              <w:pStyle w:val="NoSpacing"/>
              <w:rPr>
                <w:sz w:val="16"/>
              </w:rPr>
            </w:pPr>
          </w:p>
          <w:p w14:paraId="19C94B7D" w14:textId="77777777" w:rsidR="00A81203" w:rsidRPr="0041733B" w:rsidRDefault="00A81203" w:rsidP="0041733B">
            <w:pPr>
              <w:pStyle w:val="NoSpacing"/>
              <w:rPr>
                <w:sz w:val="16"/>
                <w:szCs w:val="16"/>
              </w:rPr>
            </w:pPr>
            <w:r w:rsidRPr="0041733B">
              <w:rPr>
                <w:sz w:val="16"/>
                <w:szCs w:val="16"/>
              </w:rPr>
              <w:t>ENCOUNTER</w:t>
            </w:r>
          </w:p>
          <w:p w14:paraId="16B3BDFA" w14:textId="5A61C21E" w:rsidR="00A81203" w:rsidRPr="0041733B" w:rsidRDefault="00A81203" w:rsidP="0041733B">
            <w:pPr>
              <w:pStyle w:val="NoSpacing"/>
              <w:rPr>
                <w:sz w:val="16"/>
              </w:rPr>
            </w:pPr>
            <w:r w:rsidRPr="0041733B">
              <w:rPr>
                <w:sz w:val="16"/>
                <w:szCs w:val="16"/>
              </w:rPr>
              <w:t>Recognise links and simple connections between some Dharmic beliefs, practices, and way of life (e.g., Hinduism or Sikhism or Buddhism or Jainism).</w:t>
            </w:r>
          </w:p>
        </w:tc>
      </w:tr>
      <w:tr w:rsidR="00A81203" w:rsidRPr="007004FA" w14:paraId="73F19098" w14:textId="77777777" w:rsidTr="0041733B">
        <w:tc>
          <w:tcPr>
            <w:tcW w:w="1311" w:type="dxa"/>
          </w:tcPr>
          <w:p w14:paraId="5A537384" w14:textId="57242900" w:rsidR="00A81203" w:rsidRPr="0041733B" w:rsidRDefault="00A81203" w:rsidP="0041733B">
            <w:pPr>
              <w:rPr>
                <w:rFonts w:cstheme="minorHAnsi"/>
                <w:sz w:val="16"/>
                <w:szCs w:val="20"/>
              </w:rPr>
            </w:pPr>
            <w:r w:rsidRPr="0041733B">
              <w:rPr>
                <w:rFonts w:cstheme="minorHAnsi"/>
                <w:sz w:val="16"/>
                <w:szCs w:val="20"/>
              </w:rPr>
              <w:t>Religious Education: Believe</w:t>
            </w:r>
          </w:p>
        </w:tc>
        <w:tc>
          <w:tcPr>
            <w:tcW w:w="249" w:type="dxa"/>
            <w:shd w:val="clear" w:color="auto" w:fill="CCC0D9" w:themeFill="accent4" w:themeFillTint="66"/>
          </w:tcPr>
          <w:p w14:paraId="4E83645F" w14:textId="77777777" w:rsidR="00A81203" w:rsidRPr="007004FA" w:rsidRDefault="00A81203" w:rsidP="0041733B">
            <w:pPr>
              <w:rPr>
                <w:rFonts w:cstheme="minorHAnsi"/>
                <w:sz w:val="20"/>
                <w:szCs w:val="20"/>
              </w:rPr>
            </w:pPr>
          </w:p>
        </w:tc>
        <w:tc>
          <w:tcPr>
            <w:tcW w:w="2811" w:type="dxa"/>
          </w:tcPr>
          <w:p w14:paraId="7E67CF53" w14:textId="77777777" w:rsidR="00A81203" w:rsidRPr="0041733B" w:rsidRDefault="00A81203" w:rsidP="0041733B">
            <w:pPr>
              <w:rPr>
                <w:rFonts w:cstheme="minorHAnsi"/>
                <w:sz w:val="16"/>
                <w:szCs w:val="20"/>
              </w:rPr>
            </w:pPr>
            <w:r w:rsidRPr="0041733B">
              <w:rPr>
                <w:rFonts w:cstheme="minorHAnsi"/>
                <w:sz w:val="16"/>
                <w:szCs w:val="20"/>
              </w:rPr>
              <w:t xml:space="preserve">The world is in disarray because humans choose to do evil again and again. This is called original sin; the story of Adam and Eve explains why the world is no longer as good as it was in the beginning. </w:t>
            </w:r>
          </w:p>
          <w:p w14:paraId="6F89A633" w14:textId="77777777" w:rsidR="00A81203" w:rsidRPr="0041733B" w:rsidRDefault="00A81203" w:rsidP="0041733B">
            <w:pPr>
              <w:rPr>
                <w:rFonts w:cstheme="minorHAnsi"/>
                <w:sz w:val="16"/>
                <w:szCs w:val="20"/>
              </w:rPr>
            </w:pPr>
            <w:r w:rsidRPr="0041733B">
              <w:rPr>
                <w:rFonts w:cstheme="minorHAnsi"/>
                <w:sz w:val="16"/>
                <w:szCs w:val="20"/>
              </w:rPr>
              <w:t>(</w:t>
            </w:r>
            <w:proofErr w:type="spellStart"/>
            <w:r w:rsidRPr="0041733B">
              <w:rPr>
                <w:rFonts w:cstheme="minorHAnsi"/>
                <w:sz w:val="16"/>
                <w:szCs w:val="20"/>
              </w:rPr>
              <w:t>CfK</w:t>
            </w:r>
            <w:proofErr w:type="spellEnd"/>
            <w:r w:rsidRPr="0041733B">
              <w:rPr>
                <w:rFonts w:cstheme="minorHAnsi"/>
                <w:sz w:val="16"/>
                <w:szCs w:val="20"/>
              </w:rPr>
              <w:t xml:space="preserve"> 22) </w:t>
            </w:r>
          </w:p>
          <w:p w14:paraId="0EB9E6E5" w14:textId="77777777" w:rsidR="00A81203" w:rsidRPr="0041733B" w:rsidRDefault="00A81203" w:rsidP="0041733B">
            <w:pPr>
              <w:rPr>
                <w:rFonts w:cstheme="minorHAnsi"/>
                <w:sz w:val="16"/>
                <w:szCs w:val="20"/>
              </w:rPr>
            </w:pPr>
            <w:r w:rsidRPr="0041733B">
              <w:rPr>
                <w:rFonts w:cstheme="minorHAnsi"/>
                <w:sz w:val="16"/>
                <w:szCs w:val="20"/>
              </w:rPr>
              <w:t xml:space="preserve">In Jesus, God restored humanity’s relationship with him. Baptism is the first sacrament of the forgiveness of sins. It unites Christians with Jesus Christ, who dies and rises, and strengthens the gifts of the Holy Spirit. </w:t>
            </w:r>
          </w:p>
          <w:p w14:paraId="21AE6D0D" w14:textId="0CDB961E" w:rsidR="00A81203" w:rsidRPr="0041733B" w:rsidRDefault="00A81203" w:rsidP="0041733B">
            <w:pPr>
              <w:rPr>
                <w:rFonts w:cstheme="minorHAnsi"/>
                <w:sz w:val="16"/>
                <w:szCs w:val="20"/>
              </w:rPr>
            </w:pPr>
            <w:r w:rsidRPr="0041733B">
              <w:rPr>
                <w:rFonts w:cstheme="minorHAnsi"/>
                <w:sz w:val="16"/>
                <w:szCs w:val="20"/>
              </w:rPr>
              <w:t xml:space="preserve">Belief in God as </w:t>
            </w:r>
            <w:proofErr w:type="spellStart"/>
            <w:r w:rsidRPr="0041733B">
              <w:rPr>
                <w:rFonts w:cstheme="minorHAnsi"/>
                <w:sz w:val="16"/>
                <w:szCs w:val="20"/>
              </w:rPr>
              <w:t>sustainer</w:t>
            </w:r>
            <w:proofErr w:type="spellEnd"/>
            <w:r w:rsidRPr="0041733B">
              <w:rPr>
                <w:rFonts w:cstheme="minorHAnsi"/>
                <w:sz w:val="16"/>
                <w:szCs w:val="20"/>
              </w:rPr>
              <w:t xml:space="preserve"> and source of the universe is compatible with the scientific account of the beginnings of the universe and the theory of evolution.</w:t>
            </w:r>
          </w:p>
        </w:tc>
        <w:tc>
          <w:tcPr>
            <w:tcW w:w="2409" w:type="dxa"/>
          </w:tcPr>
          <w:p w14:paraId="5F1AB5D8" w14:textId="77777777" w:rsidR="00A81203" w:rsidRPr="0041733B" w:rsidRDefault="00A81203" w:rsidP="0041733B">
            <w:pPr>
              <w:rPr>
                <w:rFonts w:cstheme="minorHAnsi"/>
                <w:sz w:val="16"/>
                <w:szCs w:val="20"/>
              </w:rPr>
            </w:pPr>
            <w:r w:rsidRPr="0041733B">
              <w:rPr>
                <w:rFonts w:cstheme="minorHAnsi"/>
                <w:sz w:val="16"/>
                <w:szCs w:val="20"/>
              </w:rPr>
              <w:t xml:space="preserve">The women of the Old Testament are true protagonists of salvation history (see Pope John Paul II’s address, General Audience, 27 March 1996). </w:t>
            </w:r>
          </w:p>
          <w:p w14:paraId="3B9A4BB6" w14:textId="1EBEFB1C" w:rsidR="00A81203" w:rsidRPr="0041733B" w:rsidRDefault="00A81203" w:rsidP="0041733B">
            <w:pPr>
              <w:rPr>
                <w:rFonts w:cstheme="minorHAnsi"/>
                <w:sz w:val="16"/>
                <w:szCs w:val="20"/>
              </w:rPr>
            </w:pPr>
            <w:r w:rsidRPr="0041733B">
              <w:rPr>
                <w:rFonts w:cstheme="minorHAnsi"/>
                <w:sz w:val="16"/>
                <w:szCs w:val="20"/>
              </w:rPr>
              <w:t>Mary is the fulfilment of the Old Testament promises and became the ‘Mother of God’ by her ‘Yes’ to God’s plan.</w:t>
            </w:r>
          </w:p>
        </w:tc>
        <w:tc>
          <w:tcPr>
            <w:tcW w:w="2409" w:type="dxa"/>
          </w:tcPr>
          <w:p w14:paraId="1FB41A45" w14:textId="77777777" w:rsidR="00A81203" w:rsidRPr="0041733B" w:rsidRDefault="00A81203" w:rsidP="0041733B">
            <w:pPr>
              <w:rPr>
                <w:rFonts w:cstheme="minorHAnsi"/>
                <w:sz w:val="16"/>
                <w:szCs w:val="20"/>
              </w:rPr>
            </w:pPr>
            <w:r w:rsidRPr="0041733B">
              <w:rPr>
                <w:rFonts w:cstheme="minorHAnsi"/>
                <w:sz w:val="16"/>
                <w:szCs w:val="20"/>
              </w:rPr>
              <w:t xml:space="preserve">God inspired the authors of Sacred Scripture. </w:t>
            </w:r>
          </w:p>
          <w:p w14:paraId="5B608C47" w14:textId="77777777" w:rsidR="00A81203" w:rsidRPr="0041733B" w:rsidRDefault="00A81203" w:rsidP="0041733B">
            <w:pPr>
              <w:rPr>
                <w:rFonts w:cstheme="minorHAnsi"/>
                <w:sz w:val="16"/>
                <w:szCs w:val="20"/>
              </w:rPr>
            </w:pPr>
            <w:r w:rsidRPr="0041733B">
              <w:rPr>
                <w:rFonts w:cstheme="minorHAnsi"/>
                <w:sz w:val="16"/>
                <w:szCs w:val="20"/>
              </w:rPr>
              <w:t xml:space="preserve">Scripture is understood literally and spiritually. </w:t>
            </w:r>
          </w:p>
          <w:p w14:paraId="21F25703" w14:textId="77777777" w:rsidR="00A81203" w:rsidRPr="0041733B" w:rsidRDefault="00A81203" w:rsidP="0041733B">
            <w:pPr>
              <w:rPr>
                <w:rFonts w:cstheme="minorHAnsi"/>
                <w:sz w:val="16"/>
                <w:szCs w:val="20"/>
              </w:rPr>
            </w:pPr>
            <w:r w:rsidRPr="0041733B">
              <w:rPr>
                <w:rFonts w:cstheme="minorHAnsi"/>
                <w:sz w:val="16"/>
                <w:szCs w:val="20"/>
              </w:rPr>
              <w:t xml:space="preserve">Mary prays and asks Jesus for help at Cana. The Church has seven sacraments. The sacraments of initiation are baptism, confirmation, and Eucharist. The sacraments of healing are penance and anointing of the sick. The sacraments in service to Holy Communion are marriage and Holy Orders. </w:t>
            </w:r>
          </w:p>
          <w:p w14:paraId="6900D20C" w14:textId="77777777" w:rsidR="00A81203" w:rsidRPr="0041733B" w:rsidRDefault="00A81203" w:rsidP="0041733B">
            <w:pPr>
              <w:rPr>
                <w:rFonts w:cstheme="minorHAnsi"/>
                <w:sz w:val="16"/>
                <w:szCs w:val="20"/>
              </w:rPr>
            </w:pPr>
            <w:r w:rsidRPr="0041733B">
              <w:rPr>
                <w:rFonts w:cstheme="minorHAnsi"/>
                <w:sz w:val="16"/>
                <w:szCs w:val="20"/>
              </w:rPr>
              <w:t xml:space="preserve">The purpose of sacraments is to help people grow more like Jesus, and through him become children of God. </w:t>
            </w:r>
          </w:p>
          <w:p w14:paraId="2957639A" w14:textId="5F870CE5" w:rsidR="00A81203" w:rsidRPr="0041733B" w:rsidRDefault="00A81203" w:rsidP="0041733B">
            <w:pPr>
              <w:rPr>
                <w:rFonts w:cstheme="minorHAnsi"/>
                <w:sz w:val="16"/>
                <w:szCs w:val="20"/>
              </w:rPr>
            </w:pPr>
            <w:r w:rsidRPr="0041733B">
              <w:rPr>
                <w:rFonts w:cstheme="minorHAnsi"/>
                <w:sz w:val="16"/>
                <w:szCs w:val="20"/>
              </w:rPr>
              <w:t>The sacraments engage all the senses, not just intellect and are earthly signs of the presence of God, especially in the Eucharist.</w:t>
            </w:r>
          </w:p>
        </w:tc>
        <w:tc>
          <w:tcPr>
            <w:tcW w:w="1983" w:type="dxa"/>
          </w:tcPr>
          <w:p w14:paraId="5B0694AB" w14:textId="77777777" w:rsidR="00A81203" w:rsidRPr="0041733B" w:rsidRDefault="00A81203" w:rsidP="0041733B">
            <w:pPr>
              <w:rPr>
                <w:rFonts w:cstheme="minorHAnsi"/>
                <w:sz w:val="16"/>
                <w:szCs w:val="20"/>
              </w:rPr>
            </w:pPr>
            <w:r w:rsidRPr="0041733B">
              <w:rPr>
                <w:rFonts w:cstheme="minorHAnsi"/>
                <w:sz w:val="16"/>
                <w:szCs w:val="20"/>
              </w:rPr>
              <w:t xml:space="preserve">At the Last Supper Jesus showed his love by washing his disciples’ feet. </w:t>
            </w:r>
          </w:p>
          <w:p w14:paraId="2682380B" w14:textId="77777777" w:rsidR="00A81203" w:rsidRPr="0041733B" w:rsidRDefault="00A81203" w:rsidP="0041733B">
            <w:pPr>
              <w:rPr>
                <w:rFonts w:cstheme="minorHAnsi"/>
                <w:sz w:val="16"/>
                <w:szCs w:val="20"/>
              </w:rPr>
            </w:pPr>
            <w:r w:rsidRPr="0041733B">
              <w:rPr>
                <w:rFonts w:cstheme="minorHAnsi"/>
                <w:sz w:val="16"/>
                <w:szCs w:val="20"/>
              </w:rPr>
              <w:t xml:space="preserve">Jesus showed his love by dying on the cross. On the cross he took on the guilt and pain of the whole world to bring the world back home to God’s perfect love. </w:t>
            </w:r>
          </w:p>
          <w:p w14:paraId="6CACC241" w14:textId="77777777" w:rsidR="00A81203" w:rsidRPr="0041733B" w:rsidRDefault="00A81203" w:rsidP="0041733B">
            <w:pPr>
              <w:rPr>
                <w:rFonts w:cstheme="minorHAnsi"/>
                <w:sz w:val="16"/>
                <w:szCs w:val="20"/>
              </w:rPr>
            </w:pPr>
            <w:r w:rsidRPr="0041733B">
              <w:rPr>
                <w:rFonts w:cstheme="minorHAnsi"/>
                <w:sz w:val="16"/>
                <w:szCs w:val="20"/>
              </w:rPr>
              <w:t xml:space="preserve">(See Article 4 Apostles’ Creed.) </w:t>
            </w:r>
          </w:p>
          <w:p w14:paraId="1894E6A9" w14:textId="3AA523A9" w:rsidR="00A81203" w:rsidRPr="0041733B" w:rsidRDefault="00A81203" w:rsidP="0041733B">
            <w:pPr>
              <w:rPr>
                <w:rFonts w:cstheme="minorHAnsi"/>
                <w:sz w:val="16"/>
                <w:szCs w:val="20"/>
              </w:rPr>
            </w:pPr>
            <w:r w:rsidRPr="0041733B">
              <w:rPr>
                <w:rFonts w:cstheme="minorHAnsi"/>
                <w:sz w:val="16"/>
                <w:szCs w:val="20"/>
              </w:rPr>
              <w:t>Mary is the mother of all Christians.</w:t>
            </w:r>
          </w:p>
        </w:tc>
        <w:tc>
          <w:tcPr>
            <w:tcW w:w="2409" w:type="dxa"/>
          </w:tcPr>
          <w:p w14:paraId="6C55E189" w14:textId="77777777" w:rsidR="00A81203" w:rsidRPr="0041733B" w:rsidRDefault="00A81203" w:rsidP="0041733B">
            <w:pPr>
              <w:rPr>
                <w:rFonts w:cstheme="minorHAnsi"/>
                <w:sz w:val="16"/>
                <w:szCs w:val="20"/>
              </w:rPr>
            </w:pPr>
            <w:r w:rsidRPr="0041733B">
              <w:rPr>
                <w:rFonts w:cstheme="minorHAnsi"/>
                <w:sz w:val="16"/>
                <w:szCs w:val="20"/>
              </w:rPr>
              <w:t xml:space="preserve">Christians believe Jesus rose from the dead. (See Article 5, the Apostles’ Creed.) The disciples believed that Jesus rose from the dead because they saw him, spoke with him, and experienced him in a different way as being alive. </w:t>
            </w:r>
          </w:p>
          <w:p w14:paraId="35BA2820" w14:textId="77777777" w:rsidR="00A81203" w:rsidRPr="0041733B" w:rsidRDefault="00A81203" w:rsidP="0041733B">
            <w:pPr>
              <w:rPr>
                <w:rFonts w:cstheme="minorHAnsi"/>
                <w:sz w:val="16"/>
                <w:szCs w:val="20"/>
              </w:rPr>
            </w:pPr>
            <w:r w:rsidRPr="0041733B">
              <w:rPr>
                <w:rFonts w:cstheme="minorHAnsi"/>
                <w:sz w:val="16"/>
                <w:szCs w:val="20"/>
              </w:rPr>
              <w:t xml:space="preserve">The Resurrection is the work of the Holy Trinity. </w:t>
            </w:r>
          </w:p>
          <w:p w14:paraId="41A22812" w14:textId="77777777" w:rsidR="00A81203" w:rsidRPr="0041733B" w:rsidRDefault="00A81203" w:rsidP="0041733B">
            <w:pPr>
              <w:rPr>
                <w:rFonts w:cstheme="minorHAnsi"/>
                <w:sz w:val="16"/>
                <w:szCs w:val="20"/>
              </w:rPr>
            </w:pPr>
            <w:r w:rsidRPr="0041733B">
              <w:rPr>
                <w:rFonts w:cstheme="minorHAnsi"/>
                <w:sz w:val="16"/>
                <w:szCs w:val="20"/>
              </w:rPr>
              <w:t xml:space="preserve">All Christians are called to witness to the Resurrection by the example of their new life in baptism, strengthened by the Holy Spirit in confirmation. </w:t>
            </w:r>
          </w:p>
          <w:p w14:paraId="2361A176" w14:textId="04E80938" w:rsidR="00A81203" w:rsidRPr="0041733B" w:rsidRDefault="00A81203" w:rsidP="0041733B">
            <w:pPr>
              <w:rPr>
                <w:rFonts w:cstheme="minorHAnsi"/>
                <w:sz w:val="16"/>
                <w:szCs w:val="20"/>
              </w:rPr>
            </w:pPr>
            <w:r w:rsidRPr="0041733B">
              <w:rPr>
                <w:rFonts w:cstheme="minorHAnsi"/>
                <w:sz w:val="16"/>
                <w:szCs w:val="20"/>
              </w:rPr>
              <w:t>Some Christians die for their faith, this is called martyrdom.</w:t>
            </w:r>
          </w:p>
        </w:tc>
        <w:tc>
          <w:tcPr>
            <w:tcW w:w="2438" w:type="dxa"/>
            <w:vMerge/>
          </w:tcPr>
          <w:p w14:paraId="737BEAF4" w14:textId="5B83C106" w:rsidR="00A81203" w:rsidRPr="0041733B" w:rsidRDefault="00A81203" w:rsidP="0041733B">
            <w:pPr>
              <w:pStyle w:val="NoSpacing"/>
              <w:rPr>
                <w:rFonts w:cstheme="minorHAnsi"/>
                <w:b/>
                <w:sz w:val="16"/>
                <w:szCs w:val="20"/>
              </w:rPr>
            </w:pPr>
          </w:p>
        </w:tc>
      </w:tr>
      <w:tr w:rsidR="00A81203" w:rsidRPr="007004FA" w14:paraId="2CE693FA" w14:textId="77777777" w:rsidTr="0041733B">
        <w:tc>
          <w:tcPr>
            <w:tcW w:w="1311" w:type="dxa"/>
          </w:tcPr>
          <w:p w14:paraId="1185C098" w14:textId="0C741A0B" w:rsidR="00A81203" w:rsidRPr="0041733B" w:rsidRDefault="00A81203" w:rsidP="0041733B">
            <w:pPr>
              <w:rPr>
                <w:rFonts w:cstheme="minorHAnsi"/>
                <w:sz w:val="16"/>
                <w:szCs w:val="20"/>
              </w:rPr>
            </w:pPr>
            <w:r w:rsidRPr="0041733B">
              <w:rPr>
                <w:rFonts w:cstheme="minorHAnsi"/>
                <w:sz w:val="16"/>
                <w:szCs w:val="20"/>
              </w:rPr>
              <w:t>Religious Education: Celebrate</w:t>
            </w:r>
          </w:p>
        </w:tc>
        <w:tc>
          <w:tcPr>
            <w:tcW w:w="249" w:type="dxa"/>
            <w:shd w:val="clear" w:color="auto" w:fill="CCC0D9" w:themeFill="accent4" w:themeFillTint="66"/>
          </w:tcPr>
          <w:p w14:paraId="533A3A78" w14:textId="77777777" w:rsidR="00A81203" w:rsidRPr="007004FA" w:rsidRDefault="00A81203" w:rsidP="0041733B">
            <w:pPr>
              <w:rPr>
                <w:rFonts w:cstheme="minorHAnsi"/>
                <w:sz w:val="20"/>
                <w:szCs w:val="20"/>
              </w:rPr>
            </w:pPr>
          </w:p>
        </w:tc>
        <w:tc>
          <w:tcPr>
            <w:tcW w:w="2811" w:type="dxa"/>
          </w:tcPr>
          <w:p w14:paraId="75F45473" w14:textId="77777777" w:rsidR="00A81203" w:rsidRPr="0041733B" w:rsidRDefault="00A81203" w:rsidP="0041733B">
            <w:pPr>
              <w:rPr>
                <w:rFonts w:cstheme="minorHAnsi"/>
                <w:sz w:val="16"/>
                <w:szCs w:val="16"/>
              </w:rPr>
            </w:pPr>
            <w:r w:rsidRPr="0041733B">
              <w:rPr>
                <w:rFonts w:cstheme="minorHAnsi"/>
                <w:sz w:val="16"/>
                <w:szCs w:val="16"/>
              </w:rPr>
              <w:t>The symbols in the Sacrament of Baptism that point to a Christian’s new life in Christ.</w:t>
            </w:r>
          </w:p>
          <w:p w14:paraId="7BE1F0B8" w14:textId="3958AEAC" w:rsidR="00A81203" w:rsidRPr="0041733B" w:rsidRDefault="00A81203" w:rsidP="0041733B">
            <w:pPr>
              <w:rPr>
                <w:rFonts w:cstheme="minorHAnsi"/>
                <w:sz w:val="16"/>
                <w:szCs w:val="16"/>
              </w:rPr>
            </w:pPr>
            <w:r w:rsidRPr="0041733B">
              <w:rPr>
                <w:rFonts w:cstheme="minorHAnsi"/>
                <w:sz w:val="16"/>
                <w:szCs w:val="16"/>
              </w:rPr>
              <w:lastRenderedPageBreak/>
              <w:t>The Church teaches that the Nicene Creed allows all believers to make a common statement of their faith.</w:t>
            </w:r>
          </w:p>
        </w:tc>
        <w:tc>
          <w:tcPr>
            <w:tcW w:w="2409" w:type="dxa"/>
          </w:tcPr>
          <w:p w14:paraId="1A31CFBB"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The Magnificat is the song of the Mother of God and the song of the Church. </w:t>
            </w:r>
          </w:p>
          <w:p w14:paraId="03FB0B35"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The Church prays the Magnificat each day at Vespers (evening prayer). </w:t>
            </w:r>
          </w:p>
          <w:p w14:paraId="25DCCEF6" w14:textId="50E9B4AA" w:rsidR="00A81203" w:rsidRPr="0041733B" w:rsidRDefault="00A81203" w:rsidP="0041733B">
            <w:pPr>
              <w:rPr>
                <w:rFonts w:cstheme="minorHAnsi"/>
                <w:sz w:val="16"/>
                <w:szCs w:val="16"/>
              </w:rPr>
            </w:pPr>
            <w:r w:rsidRPr="0041733B">
              <w:rPr>
                <w:rFonts w:cstheme="minorHAnsi"/>
                <w:sz w:val="16"/>
                <w:szCs w:val="16"/>
              </w:rPr>
              <w:t>Some sung settings of the Magnificat.</w:t>
            </w:r>
          </w:p>
        </w:tc>
        <w:tc>
          <w:tcPr>
            <w:tcW w:w="2409" w:type="dxa"/>
          </w:tcPr>
          <w:p w14:paraId="30C4B161"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The sacraments are meeting points with God that bring people into a closer relationship </w:t>
            </w:r>
            <w:r w:rsidRPr="0041733B">
              <w:rPr>
                <w:rFonts w:cstheme="minorHAnsi"/>
                <w:sz w:val="16"/>
                <w:szCs w:val="16"/>
              </w:rPr>
              <w:lastRenderedPageBreak/>
              <w:t>with God and the community of the Church. They are holy, visible signs of God’s presence and action in the life of a Catholic. Through they Catholics experience the ‘healing, forgiving, nourishing, strengthening, presence of God that enables them to love in turn’ (YC p105).</w:t>
            </w:r>
          </w:p>
          <w:p w14:paraId="22FC809F" w14:textId="04D5A4FE" w:rsidR="00A81203" w:rsidRPr="0041733B" w:rsidRDefault="00A81203" w:rsidP="0041733B">
            <w:pPr>
              <w:rPr>
                <w:rFonts w:cstheme="minorHAnsi"/>
                <w:sz w:val="16"/>
                <w:szCs w:val="16"/>
              </w:rPr>
            </w:pPr>
            <w:r w:rsidRPr="0041733B">
              <w:rPr>
                <w:rFonts w:cstheme="minorHAnsi"/>
                <w:sz w:val="16"/>
                <w:szCs w:val="16"/>
              </w:rPr>
              <w:t>Different representations in art or music of one of the signs from St John’s gospel or one of the ‘I am’ statements studied.</w:t>
            </w:r>
          </w:p>
        </w:tc>
        <w:tc>
          <w:tcPr>
            <w:tcW w:w="1983" w:type="dxa"/>
          </w:tcPr>
          <w:p w14:paraId="13275415"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That Mass on Holy Thursday recalls Jesus’ actions at the Last Supper, </w:t>
            </w:r>
            <w:r w:rsidRPr="0041733B">
              <w:rPr>
                <w:rFonts w:cstheme="minorHAnsi"/>
                <w:sz w:val="16"/>
                <w:szCs w:val="16"/>
              </w:rPr>
              <w:lastRenderedPageBreak/>
              <w:t xml:space="preserve">including washing the feet of the apostles. </w:t>
            </w:r>
          </w:p>
          <w:p w14:paraId="4BDF11A7" w14:textId="66D158C2" w:rsidR="00A81203" w:rsidRPr="0041733B" w:rsidRDefault="00A81203" w:rsidP="0041733B">
            <w:pPr>
              <w:rPr>
                <w:rFonts w:cstheme="minorHAnsi"/>
                <w:sz w:val="16"/>
                <w:szCs w:val="16"/>
              </w:rPr>
            </w:pPr>
            <w:r w:rsidRPr="0041733B">
              <w:rPr>
                <w:rFonts w:cstheme="minorHAnsi"/>
                <w:sz w:val="16"/>
                <w:szCs w:val="16"/>
              </w:rPr>
              <w:t>The Stations of the Cross are a prayerful reflection on Christ’s journey to the cross.</w:t>
            </w:r>
          </w:p>
        </w:tc>
        <w:tc>
          <w:tcPr>
            <w:tcW w:w="2409" w:type="dxa"/>
          </w:tcPr>
          <w:p w14:paraId="0846EDFC" w14:textId="77777777" w:rsidR="00A81203" w:rsidRPr="0041733B" w:rsidRDefault="00A81203" w:rsidP="0041733B">
            <w:pPr>
              <w:rPr>
                <w:rFonts w:cstheme="minorHAnsi"/>
                <w:sz w:val="16"/>
                <w:szCs w:val="16"/>
              </w:rPr>
            </w:pPr>
            <w:r w:rsidRPr="0041733B">
              <w:rPr>
                <w:rFonts w:cstheme="minorHAnsi"/>
                <w:sz w:val="16"/>
                <w:szCs w:val="16"/>
              </w:rPr>
              <w:lastRenderedPageBreak/>
              <w:t xml:space="preserve">How Christians today meet Christ in the Eucharist, in the scriptures, </w:t>
            </w:r>
            <w:r w:rsidRPr="0041733B">
              <w:rPr>
                <w:rFonts w:cstheme="minorHAnsi"/>
                <w:sz w:val="16"/>
                <w:szCs w:val="16"/>
              </w:rPr>
              <w:lastRenderedPageBreak/>
              <w:t xml:space="preserve">in prayer and in love for all people. </w:t>
            </w:r>
          </w:p>
          <w:p w14:paraId="47B50EDB" w14:textId="2424986B" w:rsidR="00A81203" w:rsidRPr="0041733B" w:rsidRDefault="00A81203" w:rsidP="0041733B">
            <w:pPr>
              <w:rPr>
                <w:rFonts w:cstheme="minorHAnsi"/>
                <w:sz w:val="16"/>
                <w:szCs w:val="16"/>
              </w:rPr>
            </w:pPr>
            <w:r w:rsidRPr="0041733B">
              <w:rPr>
                <w:rFonts w:cstheme="minorHAnsi"/>
                <w:sz w:val="16"/>
                <w:szCs w:val="16"/>
              </w:rPr>
              <w:t>Some age-appropriate examples of the Act of Faith, Hope and Love prayers.</w:t>
            </w:r>
          </w:p>
        </w:tc>
        <w:tc>
          <w:tcPr>
            <w:tcW w:w="2438" w:type="dxa"/>
            <w:vMerge/>
          </w:tcPr>
          <w:p w14:paraId="0807C393" w14:textId="6D36365D" w:rsidR="00A81203" w:rsidRPr="0041733B" w:rsidRDefault="00A81203" w:rsidP="0041733B">
            <w:pPr>
              <w:pStyle w:val="NoSpacing"/>
              <w:rPr>
                <w:sz w:val="16"/>
                <w:szCs w:val="16"/>
              </w:rPr>
            </w:pPr>
          </w:p>
        </w:tc>
      </w:tr>
      <w:tr w:rsidR="00A81203" w:rsidRPr="007004FA" w14:paraId="5BD0EF11" w14:textId="77777777" w:rsidTr="0041733B">
        <w:tc>
          <w:tcPr>
            <w:tcW w:w="1311" w:type="dxa"/>
          </w:tcPr>
          <w:p w14:paraId="4467ACDA" w14:textId="4344D62C" w:rsidR="00A81203" w:rsidRPr="0041733B" w:rsidRDefault="00A81203" w:rsidP="0041733B">
            <w:pPr>
              <w:rPr>
                <w:rFonts w:cstheme="minorHAnsi"/>
                <w:sz w:val="16"/>
                <w:szCs w:val="20"/>
              </w:rPr>
            </w:pPr>
            <w:r w:rsidRPr="0041733B">
              <w:rPr>
                <w:rFonts w:cstheme="minorHAnsi"/>
                <w:sz w:val="16"/>
                <w:szCs w:val="20"/>
              </w:rPr>
              <w:t>Religious Education: Live</w:t>
            </w:r>
          </w:p>
        </w:tc>
        <w:tc>
          <w:tcPr>
            <w:tcW w:w="249" w:type="dxa"/>
            <w:shd w:val="clear" w:color="auto" w:fill="CCC0D9" w:themeFill="accent4" w:themeFillTint="66"/>
          </w:tcPr>
          <w:p w14:paraId="585F0022" w14:textId="77777777" w:rsidR="00A81203" w:rsidRPr="007004FA" w:rsidRDefault="00A81203" w:rsidP="0041733B">
            <w:pPr>
              <w:rPr>
                <w:rFonts w:cstheme="minorHAnsi"/>
                <w:sz w:val="20"/>
                <w:szCs w:val="20"/>
              </w:rPr>
            </w:pPr>
          </w:p>
        </w:tc>
        <w:tc>
          <w:tcPr>
            <w:tcW w:w="2811" w:type="dxa"/>
          </w:tcPr>
          <w:p w14:paraId="57AAFAD3" w14:textId="77777777" w:rsidR="00A81203" w:rsidRPr="0041733B" w:rsidRDefault="00A81203" w:rsidP="0041733B">
            <w:pPr>
              <w:rPr>
                <w:rFonts w:cstheme="minorHAnsi"/>
                <w:sz w:val="16"/>
                <w:szCs w:val="16"/>
              </w:rPr>
            </w:pPr>
            <w:r w:rsidRPr="0041733B">
              <w:rPr>
                <w:rFonts w:cstheme="minorHAnsi"/>
                <w:sz w:val="16"/>
                <w:szCs w:val="16"/>
              </w:rPr>
              <w:t xml:space="preserve">Many scientists are Christians and they do not see any conflict between their faith and science. </w:t>
            </w:r>
          </w:p>
          <w:p w14:paraId="4F95097E" w14:textId="556543F9" w:rsidR="00A81203" w:rsidRPr="0041733B" w:rsidRDefault="00A81203" w:rsidP="0041733B">
            <w:pPr>
              <w:rPr>
                <w:rFonts w:cstheme="minorHAnsi"/>
                <w:sz w:val="16"/>
                <w:szCs w:val="16"/>
              </w:rPr>
            </w:pPr>
            <w:r w:rsidRPr="0041733B">
              <w:rPr>
                <w:rFonts w:cstheme="minorHAnsi"/>
                <w:sz w:val="16"/>
                <w:szCs w:val="16"/>
              </w:rPr>
              <w:t>The work of Catholic scientists in contributing to the scientific account of the beginnings of the universe (e.g., the work of Mendel and Lemaitre). The ways in which some sin is social and embedded in social structures (cf. CCC 1868-69).</w:t>
            </w:r>
          </w:p>
        </w:tc>
        <w:tc>
          <w:tcPr>
            <w:tcW w:w="2409" w:type="dxa"/>
          </w:tcPr>
          <w:p w14:paraId="239A0B41" w14:textId="28ED80B3" w:rsidR="00A81203" w:rsidRPr="0041733B" w:rsidRDefault="00A81203" w:rsidP="0041733B">
            <w:pPr>
              <w:rPr>
                <w:rFonts w:cstheme="minorHAnsi"/>
                <w:sz w:val="16"/>
                <w:szCs w:val="16"/>
              </w:rPr>
            </w:pPr>
            <w:r w:rsidRPr="0041733B">
              <w:rPr>
                <w:rFonts w:cstheme="minorHAnsi"/>
                <w:sz w:val="16"/>
                <w:szCs w:val="16"/>
              </w:rPr>
              <w:t>Examples of women today who are responding to God’s call in their life. For example, the role of women’s religious orders in the Church today, with reference to at least one example of a Catholic women’s religious order (e.g., Sisters of Mercy, Ursulines, Sisters of Loreto, Daughters of St Paul, Little sisters of the Poor).</w:t>
            </w:r>
          </w:p>
        </w:tc>
        <w:tc>
          <w:tcPr>
            <w:tcW w:w="2409" w:type="dxa"/>
          </w:tcPr>
          <w:p w14:paraId="3A6F1351" w14:textId="77777777" w:rsidR="00A81203" w:rsidRPr="0041733B" w:rsidRDefault="00A81203" w:rsidP="0041733B">
            <w:pPr>
              <w:rPr>
                <w:rFonts w:cstheme="minorHAnsi"/>
                <w:sz w:val="16"/>
                <w:szCs w:val="16"/>
              </w:rPr>
            </w:pPr>
            <w:r w:rsidRPr="0041733B">
              <w:rPr>
                <w:rFonts w:cstheme="minorHAnsi"/>
                <w:sz w:val="16"/>
                <w:szCs w:val="16"/>
              </w:rPr>
              <w:t xml:space="preserve">How sacraments are celebrated in their local parish community and how these form part of the life of the local Church. </w:t>
            </w:r>
          </w:p>
          <w:p w14:paraId="67AE8657" w14:textId="5244DE6B" w:rsidR="00A81203" w:rsidRPr="0041733B" w:rsidRDefault="00A81203" w:rsidP="0041733B">
            <w:pPr>
              <w:rPr>
                <w:rFonts w:cstheme="minorHAnsi"/>
                <w:sz w:val="16"/>
                <w:szCs w:val="16"/>
              </w:rPr>
            </w:pPr>
            <w:r w:rsidRPr="0041733B">
              <w:rPr>
                <w:rFonts w:cstheme="minorHAnsi"/>
                <w:sz w:val="16"/>
                <w:szCs w:val="16"/>
              </w:rPr>
              <w:t>How their local parish community (Parish priest and laity) hand on the teaching of Jesus.</w:t>
            </w:r>
          </w:p>
        </w:tc>
        <w:tc>
          <w:tcPr>
            <w:tcW w:w="1983" w:type="dxa"/>
          </w:tcPr>
          <w:p w14:paraId="3715A077" w14:textId="77777777" w:rsidR="00A81203" w:rsidRPr="0041733B" w:rsidRDefault="00A81203" w:rsidP="0041733B">
            <w:pPr>
              <w:rPr>
                <w:rFonts w:cstheme="minorHAnsi"/>
                <w:sz w:val="16"/>
                <w:szCs w:val="16"/>
              </w:rPr>
            </w:pPr>
            <w:r w:rsidRPr="0041733B">
              <w:rPr>
                <w:rFonts w:cstheme="minorHAnsi"/>
                <w:sz w:val="16"/>
                <w:szCs w:val="16"/>
              </w:rPr>
              <w:t xml:space="preserve">The Stations of the Cross are prayed by Christians around the world and model the Via Dolorosa in Jerusalem. </w:t>
            </w:r>
          </w:p>
          <w:p w14:paraId="53B9B6CB" w14:textId="77777777" w:rsidR="00A81203" w:rsidRPr="0041733B" w:rsidRDefault="00A81203" w:rsidP="0041733B">
            <w:pPr>
              <w:rPr>
                <w:rFonts w:cstheme="minorHAnsi"/>
                <w:sz w:val="16"/>
                <w:szCs w:val="16"/>
              </w:rPr>
            </w:pPr>
            <w:r w:rsidRPr="0041733B">
              <w:rPr>
                <w:rFonts w:cstheme="minorHAnsi"/>
                <w:sz w:val="16"/>
                <w:szCs w:val="16"/>
              </w:rPr>
              <w:t>Explore different representations of the Stations of the Cross or prayers of the stations in different places in the world, e.g., Via Crucis in Rome, the high stations in Lourdes.</w:t>
            </w:r>
          </w:p>
          <w:p w14:paraId="2D64AD9E" w14:textId="16A6611E" w:rsidR="00A81203" w:rsidRPr="0041733B" w:rsidRDefault="00A81203" w:rsidP="0041733B">
            <w:pPr>
              <w:rPr>
                <w:rFonts w:cstheme="minorHAnsi"/>
                <w:sz w:val="16"/>
                <w:szCs w:val="16"/>
              </w:rPr>
            </w:pPr>
            <w:r w:rsidRPr="0041733B">
              <w:rPr>
                <w:rFonts w:cstheme="minorHAnsi"/>
                <w:sz w:val="16"/>
                <w:szCs w:val="16"/>
              </w:rPr>
              <w:t xml:space="preserve">Encounter some artistic representations of the Holy Week as depicted in the gospel of John, for example, </w:t>
            </w:r>
            <w:proofErr w:type="spellStart"/>
            <w:r w:rsidRPr="0041733B">
              <w:rPr>
                <w:rFonts w:cstheme="minorHAnsi"/>
                <w:sz w:val="16"/>
                <w:szCs w:val="16"/>
              </w:rPr>
              <w:t>Sieger</w:t>
            </w:r>
            <w:proofErr w:type="spellEnd"/>
            <w:r w:rsidRPr="0041733B">
              <w:rPr>
                <w:rFonts w:cstheme="minorHAnsi"/>
                <w:sz w:val="16"/>
                <w:szCs w:val="16"/>
              </w:rPr>
              <w:t xml:space="preserve"> </w:t>
            </w:r>
            <w:proofErr w:type="spellStart"/>
            <w:r w:rsidRPr="0041733B">
              <w:rPr>
                <w:rFonts w:cstheme="minorHAnsi"/>
                <w:sz w:val="16"/>
                <w:szCs w:val="16"/>
              </w:rPr>
              <w:t>Koder</w:t>
            </w:r>
            <w:proofErr w:type="spellEnd"/>
            <w:r w:rsidRPr="0041733B">
              <w:rPr>
                <w:rFonts w:cstheme="minorHAnsi"/>
                <w:sz w:val="16"/>
                <w:szCs w:val="16"/>
              </w:rPr>
              <w:t xml:space="preserve"> ‘The washing of feet’, or extracts of St John’s passion by Bach.</w:t>
            </w:r>
          </w:p>
        </w:tc>
        <w:tc>
          <w:tcPr>
            <w:tcW w:w="2409" w:type="dxa"/>
          </w:tcPr>
          <w:p w14:paraId="07E8676F" w14:textId="77777777" w:rsidR="00A81203" w:rsidRPr="0041733B" w:rsidRDefault="00A81203" w:rsidP="0041733B">
            <w:pPr>
              <w:rPr>
                <w:rFonts w:cstheme="minorHAnsi"/>
                <w:sz w:val="16"/>
                <w:szCs w:val="16"/>
              </w:rPr>
            </w:pPr>
            <w:r w:rsidRPr="0041733B">
              <w:rPr>
                <w:rFonts w:cstheme="minorHAnsi"/>
                <w:sz w:val="16"/>
                <w:szCs w:val="16"/>
              </w:rPr>
              <w:t xml:space="preserve">Some examples of saints, considering how they bore witness to Christ in their lives (e.g., St Margaret Mary </w:t>
            </w:r>
            <w:proofErr w:type="spellStart"/>
            <w:r w:rsidRPr="0041733B">
              <w:rPr>
                <w:rFonts w:cstheme="minorHAnsi"/>
                <w:sz w:val="16"/>
                <w:szCs w:val="16"/>
              </w:rPr>
              <w:t>Alacoque</w:t>
            </w:r>
            <w:proofErr w:type="spellEnd"/>
            <w:r w:rsidRPr="0041733B">
              <w:rPr>
                <w:rFonts w:cstheme="minorHAnsi"/>
                <w:sz w:val="16"/>
                <w:szCs w:val="16"/>
              </w:rPr>
              <w:t xml:space="preserve"> and her devotion to the Sacred Heart, St Teresa of Calcutta being the merciful face of Christ to the poor) or by suffering persecution and death (e.g., St Oscar Romero speaking out against oppression, St Teresa Benedicta of the Cross who died in the concentration camps).</w:t>
            </w:r>
          </w:p>
          <w:p w14:paraId="0A656377" w14:textId="79D4D541" w:rsidR="00A81203" w:rsidRPr="0041733B" w:rsidRDefault="00A81203" w:rsidP="0041733B">
            <w:pPr>
              <w:rPr>
                <w:rFonts w:cstheme="minorHAnsi"/>
                <w:sz w:val="16"/>
                <w:szCs w:val="16"/>
              </w:rPr>
            </w:pPr>
            <w:r w:rsidRPr="0041733B">
              <w:rPr>
                <w:rFonts w:cstheme="minorHAnsi"/>
                <w:sz w:val="16"/>
                <w:szCs w:val="16"/>
              </w:rPr>
              <w:t xml:space="preserve">The work of Christian charitable organisations that help people facing injustice and persecution because of their beliefs, e.g., Aid to the Church in Need, CAFOD, </w:t>
            </w:r>
            <w:proofErr w:type="spellStart"/>
            <w:r w:rsidRPr="0041733B">
              <w:rPr>
                <w:rFonts w:cstheme="minorHAnsi"/>
                <w:sz w:val="16"/>
                <w:szCs w:val="16"/>
              </w:rPr>
              <w:t>Missio</w:t>
            </w:r>
            <w:proofErr w:type="spellEnd"/>
            <w:r w:rsidRPr="0041733B">
              <w:rPr>
                <w:rFonts w:cstheme="minorHAnsi"/>
                <w:sz w:val="16"/>
                <w:szCs w:val="16"/>
              </w:rPr>
              <w:t>.</w:t>
            </w:r>
          </w:p>
        </w:tc>
        <w:tc>
          <w:tcPr>
            <w:tcW w:w="2438" w:type="dxa"/>
            <w:vMerge/>
          </w:tcPr>
          <w:p w14:paraId="6EA57045" w14:textId="77777777" w:rsidR="00A81203" w:rsidRPr="0041733B" w:rsidRDefault="00A81203" w:rsidP="0041733B">
            <w:pPr>
              <w:widowControl w:val="0"/>
              <w:autoSpaceDE w:val="0"/>
              <w:autoSpaceDN w:val="0"/>
              <w:adjustRightInd w:val="0"/>
              <w:spacing w:line="264" w:lineRule="exact"/>
              <w:ind w:right="54"/>
              <w:rPr>
                <w:rFonts w:cstheme="minorHAnsi"/>
                <w:b/>
                <w:sz w:val="16"/>
                <w:szCs w:val="16"/>
              </w:rPr>
            </w:pPr>
          </w:p>
        </w:tc>
      </w:tr>
      <w:tr w:rsidR="0041733B" w:rsidRPr="007004FA" w14:paraId="714686E4" w14:textId="77777777" w:rsidTr="00D052E0">
        <w:tc>
          <w:tcPr>
            <w:tcW w:w="1311" w:type="dxa"/>
          </w:tcPr>
          <w:p w14:paraId="5F2E7C9C" w14:textId="136BAF2E" w:rsidR="0041733B" w:rsidRPr="0041733B" w:rsidRDefault="0041733B" w:rsidP="0041733B">
            <w:pPr>
              <w:rPr>
                <w:rFonts w:cstheme="minorHAnsi"/>
                <w:sz w:val="16"/>
                <w:szCs w:val="20"/>
              </w:rPr>
            </w:pPr>
            <w:r>
              <w:rPr>
                <w:sz w:val="17"/>
                <w:szCs w:val="17"/>
              </w:rPr>
              <w:t xml:space="preserve">RE: Catholic Social Teaching </w:t>
            </w:r>
          </w:p>
        </w:tc>
        <w:tc>
          <w:tcPr>
            <w:tcW w:w="249" w:type="dxa"/>
            <w:shd w:val="clear" w:color="auto" w:fill="CCC0D9" w:themeFill="accent4" w:themeFillTint="66"/>
          </w:tcPr>
          <w:p w14:paraId="156F525A" w14:textId="77777777" w:rsidR="0041733B" w:rsidRPr="007004FA" w:rsidRDefault="0041733B" w:rsidP="0041733B">
            <w:pPr>
              <w:rPr>
                <w:rFonts w:cstheme="minorHAnsi"/>
                <w:sz w:val="20"/>
                <w:szCs w:val="20"/>
              </w:rPr>
            </w:pPr>
          </w:p>
        </w:tc>
        <w:tc>
          <w:tcPr>
            <w:tcW w:w="14459" w:type="dxa"/>
            <w:gridSpan w:val="6"/>
          </w:tcPr>
          <w:p w14:paraId="252C383A" w14:textId="77777777" w:rsidR="0041733B" w:rsidRDefault="0041733B" w:rsidP="0041733B">
            <w:pPr>
              <w:rPr>
                <w:b/>
                <w:color w:val="002060"/>
                <w:sz w:val="18"/>
                <w:szCs w:val="17"/>
              </w:rPr>
            </w:pPr>
            <w:r w:rsidRPr="005D263B">
              <w:rPr>
                <w:b/>
                <w:color w:val="002060"/>
                <w:sz w:val="18"/>
                <w:szCs w:val="17"/>
              </w:rPr>
              <w:t xml:space="preserve">Caritas in Action links across the curriculum: </w:t>
            </w:r>
          </w:p>
          <w:p w14:paraId="2C75CB9C" w14:textId="77777777" w:rsidR="0041733B" w:rsidRPr="005D263B" w:rsidRDefault="0041733B" w:rsidP="0041733B">
            <w:pPr>
              <w:rPr>
                <w:b/>
                <w:bCs/>
                <w:i/>
                <w:iCs/>
                <w:color w:val="002060"/>
                <w:sz w:val="4"/>
                <w:szCs w:val="18"/>
              </w:rPr>
            </w:pPr>
          </w:p>
          <w:p w14:paraId="3E10DE8A" w14:textId="77777777" w:rsidR="0041733B" w:rsidRPr="005D263B" w:rsidRDefault="0041733B" w:rsidP="0041733B">
            <w:pPr>
              <w:rPr>
                <w:b/>
                <w:bCs/>
                <w:iCs/>
                <w:color w:val="002060"/>
                <w:sz w:val="18"/>
                <w:szCs w:val="18"/>
              </w:rPr>
            </w:pPr>
            <w:r w:rsidRPr="005D263B">
              <w:rPr>
                <w:b/>
                <w:bCs/>
                <w:iCs/>
                <w:color w:val="002060"/>
                <w:sz w:val="18"/>
                <w:szCs w:val="18"/>
              </w:rPr>
              <w:t>Theme 1 – The dignity of the human person</w:t>
            </w:r>
            <w:r w:rsidRPr="005D263B">
              <w:rPr>
                <w:b/>
                <w:bCs/>
                <w:iCs/>
                <w:color w:val="002060"/>
                <w:sz w:val="18"/>
                <w:szCs w:val="18"/>
              </w:rPr>
              <w:tab/>
            </w:r>
            <w:r w:rsidRPr="005D263B">
              <w:rPr>
                <w:b/>
                <w:bCs/>
                <w:iCs/>
                <w:color w:val="002060"/>
                <w:sz w:val="18"/>
                <w:szCs w:val="18"/>
              </w:rPr>
              <w:tab/>
              <w:t>Theme 2 – Family and community</w:t>
            </w:r>
            <w:r w:rsidRPr="005D263B">
              <w:rPr>
                <w:b/>
                <w:bCs/>
                <w:iCs/>
                <w:color w:val="002060"/>
                <w:sz w:val="18"/>
                <w:szCs w:val="18"/>
              </w:rPr>
              <w:tab/>
              <w:t xml:space="preserve">                                    Theme 3 – Solidarity and the common good</w:t>
            </w:r>
          </w:p>
          <w:p w14:paraId="09F66D09" w14:textId="77777777" w:rsidR="0041733B" w:rsidRDefault="0041733B" w:rsidP="00A81203">
            <w:pPr>
              <w:rPr>
                <w:b/>
                <w:bCs/>
                <w:iCs/>
                <w:color w:val="002060"/>
                <w:sz w:val="18"/>
                <w:szCs w:val="18"/>
              </w:rPr>
            </w:pPr>
            <w:r w:rsidRPr="005D263B">
              <w:rPr>
                <w:b/>
                <w:bCs/>
                <w:iCs/>
                <w:color w:val="002060"/>
                <w:sz w:val="18"/>
                <w:szCs w:val="18"/>
              </w:rPr>
              <w:t>Theme 4 – Rights and responsibilities</w:t>
            </w:r>
            <w:r w:rsidRPr="005D263B">
              <w:rPr>
                <w:b/>
                <w:bCs/>
                <w:iCs/>
                <w:color w:val="002060"/>
                <w:sz w:val="18"/>
                <w:szCs w:val="18"/>
              </w:rPr>
              <w:tab/>
            </w:r>
            <w:r w:rsidRPr="005D263B">
              <w:rPr>
                <w:b/>
                <w:bCs/>
                <w:iCs/>
                <w:color w:val="002060"/>
                <w:sz w:val="18"/>
                <w:szCs w:val="18"/>
              </w:rPr>
              <w:tab/>
              <w:t xml:space="preserve">     </w:t>
            </w:r>
            <w:r w:rsidRPr="005D263B">
              <w:rPr>
                <w:b/>
                <w:bCs/>
                <w:iCs/>
                <w:color w:val="002060"/>
                <w:sz w:val="18"/>
                <w:szCs w:val="18"/>
              </w:rPr>
              <w:tab/>
              <w:t>Theme 5 – Option for the poor and vulnerable</w:t>
            </w:r>
            <w:r w:rsidRPr="005D263B">
              <w:rPr>
                <w:b/>
                <w:bCs/>
                <w:iCs/>
                <w:color w:val="002060"/>
                <w:sz w:val="18"/>
                <w:szCs w:val="18"/>
              </w:rPr>
              <w:tab/>
            </w:r>
            <w:r w:rsidRPr="005D263B">
              <w:rPr>
                <w:b/>
                <w:bCs/>
                <w:iCs/>
                <w:color w:val="002060"/>
                <w:sz w:val="18"/>
                <w:szCs w:val="18"/>
              </w:rPr>
              <w:tab/>
              <w:t xml:space="preserve">Theme 6 – The dignity of work                Theme 7 - Stewardship </w:t>
            </w:r>
          </w:p>
          <w:p w14:paraId="29DBD351" w14:textId="1B7C4882" w:rsidR="00A81203" w:rsidRPr="00A81203" w:rsidRDefault="00A81203" w:rsidP="00A81203">
            <w:pPr>
              <w:rPr>
                <w:b/>
                <w:bCs/>
                <w:iCs/>
                <w:color w:val="002060"/>
                <w:sz w:val="18"/>
                <w:szCs w:val="18"/>
              </w:rPr>
            </w:pPr>
          </w:p>
        </w:tc>
      </w:tr>
      <w:tr w:rsidR="0041733B" w:rsidRPr="007004FA" w14:paraId="712624C1" w14:textId="77777777" w:rsidTr="0041733B">
        <w:tc>
          <w:tcPr>
            <w:tcW w:w="1311" w:type="dxa"/>
          </w:tcPr>
          <w:p w14:paraId="7718AA29" w14:textId="77777777" w:rsidR="0041733B" w:rsidRPr="0041733B" w:rsidRDefault="0041733B" w:rsidP="0041733B">
            <w:pPr>
              <w:rPr>
                <w:rFonts w:cstheme="minorHAnsi"/>
                <w:b/>
                <w:sz w:val="18"/>
                <w:szCs w:val="20"/>
              </w:rPr>
            </w:pPr>
            <w:r w:rsidRPr="0041733B">
              <w:rPr>
                <w:rFonts w:cstheme="minorHAnsi"/>
                <w:b/>
                <w:sz w:val="18"/>
                <w:szCs w:val="20"/>
              </w:rPr>
              <w:t>Mathematics</w:t>
            </w:r>
          </w:p>
          <w:p w14:paraId="548B110A" w14:textId="77777777" w:rsidR="0041733B" w:rsidRPr="0041733B" w:rsidRDefault="0041733B" w:rsidP="0041733B">
            <w:pPr>
              <w:rPr>
                <w:rFonts w:cstheme="minorHAnsi"/>
                <w:b/>
                <w:sz w:val="18"/>
                <w:szCs w:val="20"/>
              </w:rPr>
            </w:pPr>
          </w:p>
          <w:p w14:paraId="70F900A1" w14:textId="1A024EAB" w:rsidR="0041733B" w:rsidRPr="0041733B" w:rsidRDefault="0041733B" w:rsidP="0041733B">
            <w:pPr>
              <w:rPr>
                <w:rFonts w:cstheme="minorHAnsi"/>
                <w:sz w:val="20"/>
                <w:szCs w:val="20"/>
              </w:rPr>
            </w:pPr>
            <w:r w:rsidRPr="0041733B">
              <w:rPr>
                <w:rFonts w:cstheme="minorHAnsi"/>
                <w:sz w:val="16"/>
                <w:szCs w:val="20"/>
              </w:rPr>
              <w:t>(WR version 3)</w:t>
            </w:r>
          </w:p>
        </w:tc>
        <w:tc>
          <w:tcPr>
            <w:tcW w:w="249" w:type="dxa"/>
            <w:shd w:val="clear" w:color="auto" w:fill="1F497D" w:themeFill="text2"/>
          </w:tcPr>
          <w:p w14:paraId="1B9A0A37" w14:textId="77777777" w:rsidR="0041733B" w:rsidRPr="007004FA" w:rsidRDefault="0041733B" w:rsidP="0041733B">
            <w:pPr>
              <w:rPr>
                <w:rFonts w:cstheme="minorHAnsi"/>
                <w:sz w:val="20"/>
                <w:szCs w:val="20"/>
              </w:rPr>
            </w:pPr>
          </w:p>
        </w:tc>
        <w:tc>
          <w:tcPr>
            <w:tcW w:w="5220" w:type="dxa"/>
            <w:gridSpan w:val="2"/>
          </w:tcPr>
          <w:p w14:paraId="26AC08CB" w14:textId="77777777" w:rsidR="0041733B" w:rsidRPr="0041733B" w:rsidRDefault="0041733B" w:rsidP="0041733B">
            <w:pPr>
              <w:rPr>
                <w:sz w:val="18"/>
              </w:rPr>
            </w:pPr>
            <w:r w:rsidRPr="0041733B">
              <w:rPr>
                <w:sz w:val="18"/>
              </w:rPr>
              <w:t xml:space="preserve">Number – place value (2 weeks) </w:t>
            </w:r>
          </w:p>
          <w:p w14:paraId="37E960A8" w14:textId="77777777" w:rsidR="0041733B" w:rsidRPr="0041733B" w:rsidRDefault="0041733B" w:rsidP="0041733B">
            <w:pPr>
              <w:rPr>
                <w:sz w:val="18"/>
              </w:rPr>
            </w:pPr>
            <w:r w:rsidRPr="0041733B">
              <w:rPr>
                <w:sz w:val="18"/>
              </w:rPr>
              <w:t xml:space="preserve">Number – addition, subtraction, multiplication and division (5 weeks) </w:t>
            </w:r>
          </w:p>
          <w:p w14:paraId="6E342A8A" w14:textId="77777777" w:rsidR="0041733B" w:rsidRPr="0041733B" w:rsidRDefault="0041733B" w:rsidP="0041733B">
            <w:pPr>
              <w:rPr>
                <w:sz w:val="18"/>
              </w:rPr>
            </w:pPr>
            <w:r w:rsidRPr="0041733B">
              <w:rPr>
                <w:sz w:val="18"/>
              </w:rPr>
              <w:t xml:space="preserve">Number – fractions (4 weeks) </w:t>
            </w:r>
          </w:p>
          <w:p w14:paraId="6A88AD84" w14:textId="7E250B6C" w:rsidR="0041733B" w:rsidRPr="0041733B" w:rsidRDefault="0041733B" w:rsidP="0041733B">
            <w:pPr>
              <w:rPr>
                <w:rFonts w:cstheme="minorHAnsi"/>
                <w:sz w:val="18"/>
                <w:szCs w:val="20"/>
              </w:rPr>
            </w:pPr>
            <w:r w:rsidRPr="0041733B">
              <w:rPr>
                <w:sz w:val="18"/>
              </w:rPr>
              <w:t xml:space="preserve">Measurement – converting units (1 week) </w:t>
            </w:r>
          </w:p>
        </w:tc>
        <w:tc>
          <w:tcPr>
            <w:tcW w:w="4392" w:type="dxa"/>
            <w:gridSpan w:val="2"/>
          </w:tcPr>
          <w:p w14:paraId="525B1071" w14:textId="2DFA5933" w:rsidR="0041733B" w:rsidRPr="0041733B" w:rsidRDefault="00FB64CC" w:rsidP="0041733B">
            <w:pPr>
              <w:rPr>
                <w:sz w:val="18"/>
              </w:rPr>
            </w:pPr>
            <w:r>
              <w:rPr>
                <w:sz w:val="18"/>
              </w:rPr>
              <w:t>Number – ratio (2 weeks)</w:t>
            </w:r>
          </w:p>
          <w:p w14:paraId="3684430B" w14:textId="77777777" w:rsidR="0041733B" w:rsidRPr="0041733B" w:rsidRDefault="0041733B" w:rsidP="0041733B">
            <w:pPr>
              <w:rPr>
                <w:sz w:val="18"/>
              </w:rPr>
            </w:pPr>
            <w:r w:rsidRPr="0041733B">
              <w:rPr>
                <w:sz w:val="18"/>
              </w:rPr>
              <w:t xml:space="preserve">Number – algebra (2 weeks) </w:t>
            </w:r>
          </w:p>
          <w:p w14:paraId="03A6A36E" w14:textId="77777777" w:rsidR="0041733B" w:rsidRPr="0041733B" w:rsidRDefault="0041733B" w:rsidP="0041733B">
            <w:pPr>
              <w:rPr>
                <w:sz w:val="18"/>
              </w:rPr>
            </w:pPr>
            <w:r w:rsidRPr="0041733B">
              <w:rPr>
                <w:sz w:val="18"/>
              </w:rPr>
              <w:t xml:space="preserve">Number – decimals (2 weeks) </w:t>
            </w:r>
          </w:p>
          <w:p w14:paraId="4C403874" w14:textId="77777777" w:rsidR="0041733B" w:rsidRPr="0041733B" w:rsidRDefault="0041733B" w:rsidP="0041733B">
            <w:pPr>
              <w:rPr>
                <w:sz w:val="18"/>
              </w:rPr>
            </w:pPr>
            <w:r w:rsidRPr="0041733B">
              <w:rPr>
                <w:sz w:val="18"/>
              </w:rPr>
              <w:t xml:space="preserve">Number –fractions, decimals and percentages (2 weeks) </w:t>
            </w:r>
          </w:p>
          <w:p w14:paraId="006944BB" w14:textId="77777777" w:rsidR="0041733B" w:rsidRPr="0041733B" w:rsidRDefault="0041733B" w:rsidP="0041733B">
            <w:pPr>
              <w:rPr>
                <w:sz w:val="18"/>
              </w:rPr>
            </w:pPr>
            <w:r w:rsidRPr="0041733B">
              <w:rPr>
                <w:sz w:val="18"/>
              </w:rPr>
              <w:t xml:space="preserve">Measurement – perimeter, area and volume (2 weeks) </w:t>
            </w:r>
          </w:p>
          <w:p w14:paraId="71C5E372" w14:textId="56C28B5D" w:rsidR="0041733B" w:rsidRPr="0041733B" w:rsidRDefault="0041733B" w:rsidP="0041733B">
            <w:pPr>
              <w:rPr>
                <w:rFonts w:cstheme="minorHAnsi"/>
                <w:sz w:val="18"/>
                <w:szCs w:val="20"/>
              </w:rPr>
            </w:pPr>
            <w:r w:rsidRPr="0041733B">
              <w:rPr>
                <w:sz w:val="18"/>
              </w:rPr>
              <w:t>Statistics – 2 weeks</w:t>
            </w:r>
          </w:p>
        </w:tc>
        <w:tc>
          <w:tcPr>
            <w:tcW w:w="4847" w:type="dxa"/>
            <w:gridSpan w:val="2"/>
          </w:tcPr>
          <w:p w14:paraId="4C2F302F" w14:textId="77777777" w:rsidR="0041733B" w:rsidRPr="0041733B" w:rsidRDefault="0041733B" w:rsidP="0041733B">
            <w:pPr>
              <w:widowControl w:val="0"/>
              <w:autoSpaceDE w:val="0"/>
              <w:autoSpaceDN w:val="0"/>
              <w:adjustRightInd w:val="0"/>
              <w:spacing w:line="264" w:lineRule="exact"/>
              <w:ind w:right="54"/>
              <w:rPr>
                <w:sz w:val="18"/>
              </w:rPr>
            </w:pPr>
            <w:r w:rsidRPr="0041733B">
              <w:rPr>
                <w:sz w:val="18"/>
              </w:rPr>
              <w:t xml:space="preserve">Geometry – properties of shapes (2 weeks) </w:t>
            </w:r>
          </w:p>
          <w:p w14:paraId="5FFD214E" w14:textId="77777777" w:rsidR="0041733B" w:rsidRPr="0041733B" w:rsidRDefault="0041733B" w:rsidP="0041733B">
            <w:pPr>
              <w:widowControl w:val="0"/>
              <w:autoSpaceDE w:val="0"/>
              <w:autoSpaceDN w:val="0"/>
              <w:adjustRightInd w:val="0"/>
              <w:spacing w:line="264" w:lineRule="exact"/>
              <w:ind w:right="54"/>
              <w:rPr>
                <w:sz w:val="18"/>
              </w:rPr>
            </w:pPr>
            <w:r w:rsidRPr="0041733B">
              <w:rPr>
                <w:sz w:val="18"/>
              </w:rPr>
              <w:t xml:space="preserve">Geometry – position and direction (1 week) </w:t>
            </w:r>
          </w:p>
          <w:p w14:paraId="75423EC4" w14:textId="77777777" w:rsidR="0041733B" w:rsidRPr="0041733B" w:rsidRDefault="0041733B" w:rsidP="0041733B">
            <w:pPr>
              <w:widowControl w:val="0"/>
              <w:autoSpaceDE w:val="0"/>
              <w:autoSpaceDN w:val="0"/>
              <w:adjustRightInd w:val="0"/>
              <w:spacing w:line="264" w:lineRule="exact"/>
              <w:ind w:right="54"/>
              <w:rPr>
                <w:sz w:val="18"/>
              </w:rPr>
            </w:pPr>
            <w:r w:rsidRPr="0041733B">
              <w:rPr>
                <w:sz w:val="18"/>
              </w:rPr>
              <w:t>Problem solving – 3 weeks</w:t>
            </w:r>
          </w:p>
          <w:p w14:paraId="3312BE95" w14:textId="096EE961" w:rsidR="0041733B" w:rsidRPr="0041733B" w:rsidRDefault="0041733B" w:rsidP="0041733B">
            <w:pPr>
              <w:widowControl w:val="0"/>
              <w:autoSpaceDE w:val="0"/>
              <w:autoSpaceDN w:val="0"/>
              <w:adjustRightInd w:val="0"/>
              <w:spacing w:line="264" w:lineRule="exact"/>
              <w:ind w:right="54"/>
              <w:rPr>
                <w:rFonts w:cstheme="minorHAnsi"/>
                <w:b/>
                <w:sz w:val="18"/>
                <w:szCs w:val="20"/>
              </w:rPr>
            </w:pPr>
            <w:r w:rsidRPr="0041733B">
              <w:rPr>
                <w:sz w:val="18"/>
              </w:rPr>
              <w:t>Investigations – 4 weeks</w:t>
            </w:r>
          </w:p>
        </w:tc>
      </w:tr>
      <w:tr w:rsidR="0041733B" w:rsidRPr="007004FA" w14:paraId="6A903C2C" w14:textId="77777777" w:rsidTr="0041733B">
        <w:trPr>
          <w:trHeight w:val="794"/>
        </w:trPr>
        <w:tc>
          <w:tcPr>
            <w:tcW w:w="1311" w:type="dxa"/>
          </w:tcPr>
          <w:p w14:paraId="6EE92C06" w14:textId="1BDFD377" w:rsidR="0041733B" w:rsidRPr="00CB123F" w:rsidRDefault="0041733B" w:rsidP="0041733B">
            <w:pPr>
              <w:rPr>
                <w:rFonts w:cstheme="minorHAnsi"/>
                <w:b/>
                <w:sz w:val="18"/>
                <w:szCs w:val="20"/>
              </w:rPr>
            </w:pPr>
            <w:r w:rsidRPr="00CB123F">
              <w:rPr>
                <w:rFonts w:cstheme="minorHAnsi"/>
                <w:b/>
                <w:sz w:val="18"/>
                <w:szCs w:val="20"/>
              </w:rPr>
              <w:t xml:space="preserve">English </w:t>
            </w:r>
          </w:p>
        </w:tc>
        <w:tc>
          <w:tcPr>
            <w:tcW w:w="249" w:type="dxa"/>
            <w:shd w:val="clear" w:color="auto" w:fill="FFC000"/>
          </w:tcPr>
          <w:p w14:paraId="67F8A921" w14:textId="77777777" w:rsidR="0041733B" w:rsidRPr="007004FA" w:rsidRDefault="0041733B" w:rsidP="0041733B">
            <w:pPr>
              <w:rPr>
                <w:rFonts w:cstheme="minorHAnsi"/>
                <w:sz w:val="20"/>
                <w:szCs w:val="20"/>
              </w:rPr>
            </w:pPr>
          </w:p>
        </w:tc>
        <w:tc>
          <w:tcPr>
            <w:tcW w:w="5220" w:type="dxa"/>
            <w:gridSpan w:val="2"/>
          </w:tcPr>
          <w:p w14:paraId="3578B7F2" w14:textId="77777777" w:rsidR="0041733B" w:rsidRPr="00D70301" w:rsidRDefault="0041733B" w:rsidP="0041733B">
            <w:pPr>
              <w:pStyle w:val="NoSpacing"/>
              <w:rPr>
                <w:b/>
                <w:sz w:val="16"/>
                <w:u w:val="single"/>
              </w:rPr>
            </w:pPr>
            <w:r w:rsidRPr="00D70301">
              <w:rPr>
                <w:b/>
                <w:sz w:val="16"/>
                <w:u w:val="single"/>
              </w:rPr>
              <w:t>CUSP Reading:</w:t>
            </w:r>
          </w:p>
          <w:p w14:paraId="73359C6C" w14:textId="77777777" w:rsidR="0041733B" w:rsidRPr="00D70301" w:rsidRDefault="0041733B" w:rsidP="0041733B">
            <w:pPr>
              <w:pStyle w:val="NoSpacing"/>
              <w:rPr>
                <w:b/>
                <w:sz w:val="16"/>
                <w:u w:val="single"/>
              </w:rPr>
            </w:pPr>
            <w:r w:rsidRPr="00D70301">
              <w:rPr>
                <w:b/>
                <w:sz w:val="16"/>
                <w:u w:val="single"/>
              </w:rPr>
              <w:t>Core literature spine</w:t>
            </w:r>
          </w:p>
          <w:p w14:paraId="429A4F91" w14:textId="43DEAEA3" w:rsidR="0041733B" w:rsidRPr="00D70301" w:rsidRDefault="0041733B" w:rsidP="0041733B">
            <w:pPr>
              <w:pStyle w:val="NoSpacing"/>
              <w:rPr>
                <w:rFonts w:cstheme="minorHAnsi"/>
                <w:sz w:val="16"/>
                <w:szCs w:val="20"/>
              </w:rPr>
            </w:pPr>
            <w:r w:rsidRPr="00D70301">
              <w:rPr>
                <w:rFonts w:cstheme="minorHAnsi"/>
                <w:sz w:val="16"/>
                <w:szCs w:val="20"/>
              </w:rPr>
              <w:t>Rooftoppers (Blocks 1, 2, 3) 6 weeks</w:t>
            </w:r>
          </w:p>
          <w:p w14:paraId="405D0D8C" w14:textId="36160FE2" w:rsidR="0041733B" w:rsidRPr="00D70301" w:rsidRDefault="0041733B" w:rsidP="0041733B">
            <w:pPr>
              <w:pStyle w:val="NoSpacing"/>
              <w:rPr>
                <w:rFonts w:cstheme="minorHAnsi"/>
                <w:sz w:val="16"/>
                <w:szCs w:val="20"/>
              </w:rPr>
            </w:pPr>
            <w:r w:rsidRPr="00D70301">
              <w:rPr>
                <w:rFonts w:cstheme="minorHAnsi"/>
                <w:sz w:val="16"/>
                <w:szCs w:val="20"/>
              </w:rPr>
              <w:t>Pig Heart Boy</w:t>
            </w:r>
            <w:r w:rsidR="00F736AC" w:rsidRPr="00D70301">
              <w:rPr>
                <w:rFonts w:cstheme="minorHAnsi"/>
                <w:sz w:val="16"/>
                <w:szCs w:val="20"/>
              </w:rPr>
              <w:t xml:space="preserve"> (Blocks 4, 5) 4 weeks</w:t>
            </w:r>
          </w:p>
          <w:p w14:paraId="4CDD9D0F" w14:textId="24EFEB62" w:rsidR="0041733B" w:rsidRPr="00D70301" w:rsidRDefault="0041733B" w:rsidP="0041733B">
            <w:pPr>
              <w:pStyle w:val="NoSpacing"/>
              <w:rPr>
                <w:rFonts w:cstheme="minorHAnsi"/>
                <w:sz w:val="16"/>
                <w:szCs w:val="20"/>
              </w:rPr>
            </w:pPr>
            <w:r w:rsidRPr="00D70301">
              <w:rPr>
                <w:rFonts w:cstheme="minorHAnsi"/>
                <w:sz w:val="16"/>
                <w:szCs w:val="20"/>
              </w:rPr>
              <w:t>How to Live Forever</w:t>
            </w:r>
            <w:r w:rsidR="00F736AC" w:rsidRPr="00D70301">
              <w:rPr>
                <w:rFonts w:cstheme="minorHAnsi"/>
                <w:sz w:val="16"/>
                <w:szCs w:val="20"/>
              </w:rPr>
              <w:t xml:space="preserve"> (Block 6) 2 weeks</w:t>
            </w:r>
          </w:p>
          <w:p w14:paraId="0A41392E" w14:textId="77777777" w:rsidR="0041733B" w:rsidRPr="00D70301" w:rsidRDefault="0041733B" w:rsidP="0041733B">
            <w:pPr>
              <w:pStyle w:val="NoSpacing"/>
              <w:rPr>
                <w:sz w:val="16"/>
              </w:rPr>
            </w:pPr>
          </w:p>
          <w:p w14:paraId="033B4E3D" w14:textId="77777777" w:rsidR="0041733B" w:rsidRPr="00D70301" w:rsidRDefault="0041733B" w:rsidP="0041733B">
            <w:pPr>
              <w:pStyle w:val="NoSpacing"/>
              <w:rPr>
                <w:b/>
                <w:sz w:val="16"/>
                <w:u w:val="single"/>
              </w:rPr>
            </w:pPr>
            <w:r w:rsidRPr="00D70301">
              <w:rPr>
                <w:b/>
                <w:sz w:val="16"/>
                <w:u w:val="single"/>
              </w:rPr>
              <w:lastRenderedPageBreak/>
              <w:t>CUSP Writing</w:t>
            </w:r>
          </w:p>
          <w:p w14:paraId="69B7CC19" w14:textId="7218CBAC" w:rsidR="0041733B" w:rsidRPr="00D70301" w:rsidRDefault="0041733B" w:rsidP="0041733B">
            <w:pPr>
              <w:pStyle w:val="NoSpacing"/>
              <w:rPr>
                <w:rFonts w:cstheme="minorHAnsi"/>
                <w:sz w:val="16"/>
                <w:szCs w:val="20"/>
              </w:rPr>
            </w:pPr>
            <w:r w:rsidRPr="00D70301">
              <w:rPr>
                <w:rFonts w:cstheme="minorHAnsi"/>
                <w:sz w:val="16"/>
                <w:szCs w:val="20"/>
              </w:rPr>
              <w:t>Discursive writing and speeches</w:t>
            </w:r>
          </w:p>
          <w:p w14:paraId="3C4A8457" w14:textId="1E69E1E7" w:rsidR="00F7240F" w:rsidRPr="00D70301" w:rsidRDefault="00F7240F" w:rsidP="0041733B">
            <w:pPr>
              <w:pStyle w:val="NoSpacing"/>
              <w:rPr>
                <w:rFonts w:cstheme="minorHAnsi"/>
                <w:sz w:val="16"/>
                <w:szCs w:val="20"/>
              </w:rPr>
            </w:pPr>
            <w:r w:rsidRPr="00D70301">
              <w:rPr>
                <w:rFonts w:cstheme="minorHAnsi"/>
                <w:sz w:val="16"/>
                <w:szCs w:val="20"/>
              </w:rPr>
              <w:t>Autobiography Block A</w:t>
            </w:r>
          </w:p>
          <w:p w14:paraId="4B1DC7CD" w14:textId="77777777" w:rsidR="0041733B" w:rsidRPr="00D70301" w:rsidRDefault="0041733B" w:rsidP="0041733B">
            <w:pPr>
              <w:pStyle w:val="NoSpacing"/>
              <w:rPr>
                <w:rFonts w:cstheme="minorHAnsi"/>
                <w:sz w:val="16"/>
                <w:szCs w:val="20"/>
              </w:rPr>
            </w:pPr>
            <w:r w:rsidRPr="00D70301">
              <w:rPr>
                <w:rFonts w:cstheme="minorHAnsi"/>
                <w:sz w:val="16"/>
                <w:szCs w:val="20"/>
              </w:rPr>
              <w:t>Poems that create images and explore vocabulary (War poetry)</w:t>
            </w:r>
          </w:p>
          <w:p w14:paraId="5086F2D1" w14:textId="16355607" w:rsidR="0041733B" w:rsidRPr="00D70301" w:rsidRDefault="0041733B" w:rsidP="0041733B">
            <w:pPr>
              <w:pStyle w:val="NoSpacing"/>
              <w:rPr>
                <w:rFonts w:cstheme="minorHAnsi"/>
                <w:sz w:val="16"/>
                <w:szCs w:val="20"/>
              </w:rPr>
            </w:pPr>
            <w:r w:rsidRPr="00D70301">
              <w:rPr>
                <w:rFonts w:cstheme="minorHAnsi"/>
                <w:sz w:val="16"/>
                <w:szCs w:val="20"/>
              </w:rPr>
              <w:t>First person stories with a moral</w:t>
            </w:r>
            <w:r w:rsidR="00553585" w:rsidRPr="00D70301">
              <w:rPr>
                <w:rFonts w:cstheme="minorHAnsi"/>
                <w:sz w:val="16"/>
                <w:szCs w:val="20"/>
              </w:rPr>
              <w:t xml:space="preserve"> Block A</w:t>
            </w:r>
          </w:p>
          <w:p w14:paraId="2337A6E0" w14:textId="05EBC208" w:rsidR="00553585" w:rsidRPr="00D70301" w:rsidRDefault="00553585" w:rsidP="00553585">
            <w:pPr>
              <w:rPr>
                <w:rFonts w:cstheme="minorHAnsi"/>
                <w:sz w:val="16"/>
                <w:szCs w:val="20"/>
              </w:rPr>
            </w:pPr>
            <w:r w:rsidRPr="00D70301">
              <w:rPr>
                <w:rFonts w:cstheme="minorHAnsi"/>
                <w:sz w:val="16"/>
                <w:szCs w:val="20"/>
              </w:rPr>
              <w:t>Newspaper report A</w:t>
            </w:r>
            <w:bookmarkStart w:id="0" w:name="_GoBack"/>
            <w:bookmarkEnd w:id="0"/>
          </w:p>
          <w:p w14:paraId="6A900191" w14:textId="407F4D93" w:rsidR="00553585" w:rsidRPr="00D70301" w:rsidRDefault="00553585" w:rsidP="00553585">
            <w:pPr>
              <w:pStyle w:val="NoSpacing"/>
              <w:rPr>
                <w:rFonts w:cstheme="minorHAnsi"/>
                <w:sz w:val="16"/>
                <w:szCs w:val="20"/>
              </w:rPr>
            </w:pPr>
            <w:r w:rsidRPr="00D70301">
              <w:rPr>
                <w:rFonts w:cstheme="minorHAnsi"/>
                <w:sz w:val="16"/>
                <w:szCs w:val="20"/>
              </w:rPr>
              <w:t>Explanatory text A</w:t>
            </w:r>
          </w:p>
          <w:p w14:paraId="641E129E" w14:textId="3813C143" w:rsidR="0041733B" w:rsidRPr="00D70301" w:rsidRDefault="0041733B" w:rsidP="0041733B">
            <w:pPr>
              <w:pStyle w:val="NoSpacing"/>
              <w:rPr>
                <w:rFonts w:cstheme="minorHAnsi"/>
                <w:sz w:val="16"/>
                <w:szCs w:val="20"/>
              </w:rPr>
            </w:pPr>
            <w:r w:rsidRPr="00D70301">
              <w:rPr>
                <w:rFonts w:cstheme="minorHAnsi"/>
                <w:sz w:val="16"/>
                <w:szCs w:val="20"/>
              </w:rPr>
              <w:t>Shakespeare (Sonnets)</w:t>
            </w:r>
            <w:r w:rsidR="00553585" w:rsidRPr="00D70301">
              <w:rPr>
                <w:rFonts w:cstheme="minorHAnsi"/>
                <w:sz w:val="16"/>
                <w:szCs w:val="20"/>
              </w:rPr>
              <w:t xml:space="preserve"> A</w:t>
            </w:r>
          </w:p>
          <w:p w14:paraId="385B745E" w14:textId="77777777" w:rsidR="0041733B" w:rsidRPr="00D70301" w:rsidRDefault="0041733B" w:rsidP="0041733B">
            <w:pPr>
              <w:pStyle w:val="NoSpacing"/>
              <w:rPr>
                <w:rFonts w:cstheme="minorHAnsi"/>
                <w:sz w:val="16"/>
                <w:szCs w:val="20"/>
              </w:rPr>
            </w:pPr>
          </w:p>
          <w:p w14:paraId="2BEA3939" w14:textId="77777777" w:rsidR="0041733B" w:rsidRPr="00D70301" w:rsidRDefault="0041733B" w:rsidP="0041733B">
            <w:pPr>
              <w:pStyle w:val="NoSpacing"/>
              <w:rPr>
                <w:color w:val="002060"/>
                <w:sz w:val="16"/>
              </w:rPr>
            </w:pPr>
            <w:proofErr w:type="spellStart"/>
            <w:r w:rsidRPr="00D70301">
              <w:rPr>
                <w:color w:val="002060"/>
                <w:sz w:val="16"/>
              </w:rPr>
              <w:t>SPaG</w:t>
            </w:r>
            <w:proofErr w:type="spellEnd"/>
            <w:r w:rsidRPr="00D70301">
              <w:rPr>
                <w:color w:val="002060"/>
                <w:sz w:val="16"/>
              </w:rPr>
              <w:t>: Linked to CUSP reading/ writing</w:t>
            </w:r>
          </w:p>
          <w:p w14:paraId="53A1FF52" w14:textId="77777777" w:rsidR="0041733B" w:rsidRPr="00D70301" w:rsidRDefault="0041733B" w:rsidP="0041733B">
            <w:pPr>
              <w:pStyle w:val="NoSpacing"/>
              <w:rPr>
                <w:color w:val="002060"/>
                <w:sz w:val="16"/>
              </w:rPr>
            </w:pPr>
          </w:p>
          <w:p w14:paraId="21A67B10" w14:textId="4566E824" w:rsidR="0041733B" w:rsidRPr="00D70301" w:rsidRDefault="00CB123F" w:rsidP="0041733B">
            <w:pPr>
              <w:pStyle w:val="NoSpacing"/>
              <w:rPr>
                <w:rFonts w:cstheme="minorHAnsi"/>
                <w:color w:val="002060"/>
                <w:sz w:val="10"/>
                <w:szCs w:val="20"/>
              </w:rPr>
            </w:pPr>
            <w:r w:rsidRPr="00D70301">
              <w:rPr>
                <w:color w:val="002060"/>
                <w:sz w:val="16"/>
              </w:rPr>
              <w:t>CUSP Spelling Blocks</w:t>
            </w:r>
          </w:p>
          <w:p w14:paraId="1042204D" w14:textId="7C6245B1" w:rsidR="0041733B" w:rsidRPr="00D70301" w:rsidRDefault="0041733B" w:rsidP="0041733B">
            <w:pPr>
              <w:pStyle w:val="NoSpacing"/>
              <w:rPr>
                <w:rFonts w:cstheme="minorHAnsi"/>
                <w:sz w:val="16"/>
                <w:szCs w:val="20"/>
              </w:rPr>
            </w:pPr>
          </w:p>
        </w:tc>
        <w:tc>
          <w:tcPr>
            <w:tcW w:w="4392" w:type="dxa"/>
            <w:gridSpan w:val="2"/>
          </w:tcPr>
          <w:p w14:paraId="05674E80" w14:textId="77777777" w:rsidR="00F736AC" w:rsidRPr="00D70301" w:rsidRDefault="00F736AC" w:rsidP="00F736AC">
            <w:pPr>
              <w:pStyle w:val="NoSpacing"/>
              <w:rPr>
                <w:b/>
                <w:sz w:val="16"/>
                <w:u w:val="single"/>
              </w:rPr>
            </w:pPr>
            <w:r w:rsidRPr="00D70301">
              <w:rPr>
                <w:b/>
                <w:sz w:val="16"/>
                <w:u w:val="single"/>
              </w:rPr>
              <w:lastRenderedPageBreak/>
              <w:t>CUSP Reading:</w:t>
            </w:r>
          </w:p>
          <w:p w14:paraId="673B2B29" w14:textId="77777777" w:rsidR="00F736AC" w:rsidRPr="00D70301" w:rsidRDefault="00F736AC" w:rsidP="00F736AC">
            <w:pPr>
              <w:pStyle w:val="NoSpacing"/>
              <w:rPr>
                <w:b/>
                <w:sz w:val="16"/>
                <w:u w:val="single"/>
              </w:rPr>
            </w:pPr>
            <w:r w:rsidRPr="00D70301">
              <w:rPr>
                <w:b/>
                <w:sz w:val="16"/>
                <w:u w:val="single"/>
              </w:rPr>
              <w:t>Core literature spine</w:t>
            </w:r>
          </w:p>
          <w:p w14:paraId="5F65AFA8" w14:textId="4FDDF854" w:rsidR="0041733B" w:rsidRPr="00D70301" w:rsidRDefault="0041733B" w:rsidP="0041733B">
            <w:pPr>
              <w:tabs>
                <w:tab w:val="left" w:pos="3345"/>
              </w:tabs>
              <w:rPr>
                <w:rFonts w:cstheme="minorHAnsi"/>
                <w:sz w:val="16"/>
                <w:szCs w:val="20"/>
              </w:rPr>
            </w:pPr>
            <w:r w:rsidRPr="00D70301">
              <w:rPr>
                <w:rFonts w:cstheme="minorHAnsi"/>
                <w:sz w:val="16"/>
                <w:szCs w:val="20"/>
              </w:rPr>
              <w:t>All Aboard the Windrush Empire</w:t>
            </w:r>
            <w:r w:rsidR="00F736AC" w:rsidRPr="00D70301">
              <w:rPr>
                <w:rFonts w:cstheme="minorHAnsi"/>
                <w:sz w:val="16"/>
                <w:szCs w:val="20"/>
              </w:rPr>
              <w:t xml:space="preserve"> (Blocks 7, 8) 4 weeks</w:t>
            </w:r>
          </w:p>
          <w:p w14:paraId="543F2CBA" w14:textId="2430AF43" w:rsidR="00F736AC" w:rsidRPr="00D70301" w:rsidRDefault="0041733B" w:rsidP="0041733B">
            <w:pPr>
              <w:tabs>
                <w:tab w:val="left" w:pos="3345"/>
              </w:tabs>
              <w:rPr>
                <w:rFonts w:cstheme="minorHAnsi"/>
                <w:sz w:val="16"/>
                <w:szCs w:val="20"/>
              </w:rPr>
            </w:pPr>
            <w:r w:rsidRPr="00D70301">
              <w:rPr>
                <w:rFonts w:cstheme="minorHAnsi"/>
                <w:sz w:val="16"/>
                <w:szCs w:val="20"/>
              </w:rPr>
              <w:t>The Island</w:t>
            </w:r>
            <w:r w:rsidR="00F736AC" w:rsidRPr="00D70301">
              <w:rPr>
                <w:rFonts w:cstheme="minorHAnsi"/>
                <w:sz w:val="16"/>
                <w:szCs w:val="20"/>
              </w:rPr>
              <w:t xml:space="preserve"> (Block 9) 2 weeks</w:t>
            </w:r>
          </w:p>
          <w:p w14:paraId="3C871247" w14:textId="452510CF" w:rsidR="0041733B" w:rsidRPr="00D70301" w:rsidRDefault="0041733B" w:rsidP="00F736AC">
            <w:pPr>
              <w:rPr>
                <w:rFonts w:cstheme="minorHAnsi"/>
                <w:sz w:val="16"/>
                <w:szCs w:val="20"/>
              </w:rPr>
            </w:pPr>
            <w:r w:rsidRPr="00D70301">
              <w:rPr>
                <w:rFonts w:cstheme="minorHAnsi"/>
                <w:sz w:val="16"/>
                <w:szCs w:val="20"/>
              </w:rPr>
              <w:t>Skellig</w:t>
            </w:r>
            <w:r w:rsidR="00F736AC" w:rsidRPr="00D70301">
              <w:rPr>
                <w:rFonts w:cstheme="minorHAnsi"/>
                <w:sz w:val="16"/>
                <w:szCs w:val="20"/>
              </w:rPr>
              <w:t xml:space="preserve"> (Blocks 10, 11, 12) 6 weeks</w:t>
            </w:r>
          </w:p>
          <w:p w14:paraId="3A02BBB4" w14:textId="77777777" w:rsidR="00F736AC" w:rsidRPr="00D70301" w:rsidRDefault="00F736AC" w:rsidP="00F736AC">
            <w:pPr>
              <w:rPr>
                <w:rFonts w:cstheme="minorHAnsi"/>
                <w:sz w:val="16"/>
                <w:szCs w:val="20"/>
              </w:rPr>
            </w:pPr>
          </w:p>
          <w:p w14:paraId="741C453F" w14:textId="77777777" w:rsidR="00F736AC" w:rsidRPr="00D70301" w:rsidRDefault="00F736AC" w:rsidP="00F736AC">
            <w:pPr>
              <w:pStyle w:val="NoSpacing"/>
              <w:rPr>
                <w:b/>
                <w:sz w:val="16"/>
                <w:u w:val="single"/>
              </w:rPr>
            </w:pPr>
            <w:r w:rsidRPr="00D70301">
              <w:rPr>
                <w:b/>
                <w:sz w:val="16"/>
                <w:u w:val="single"/>
              </w:rPr>
              <w:lastRenderedPageBreak/>
              <w:t>CUSP Writing</w:t>
            </w:r>
          </w:p>
          <w:p w14:paraId="0790BB8E" w14:textId="032CDCD8" w:rsidR="0041733B" w:rsidRPr="00D70301" w:rsidRDefault="0041733B" w:rsidP="0041733B">
            <w:pPr>
              <w:rPr>
                <w:rFonts w:cstheme="minorHAnsi"/>
                <w:sz w:val="16"/>
                <w:szCs w:val="20"/>
              </w:rPr>
            </w:pPr>
            <w:r w:rsidRPr="00D70301">
              <w:rPr>
                <w:rFonts w:cstheme="minorHAnsi"/>
                <w:sz w:val="16"/>
                <w:szCs w:val="20"/>
              </w:rPr>
              <w:t xml:space="preserve">Extended third person narrative (adventure stories) </w:t>
            </w:r>
            <w:r w:rsidR="00553585" w:rsidRPr="00D70301">
              <w:rPr>
                <w:rFonts w:cstheme="minorHAnsi"/>
                <w:sz w:val="16"/>
                <w:szCs w:val="20"/>
              </w:rPr>
              <w:t>Block A</w:t>
            </w:r>
          </w:p>
          <w:p w14:paraId="7ABD4B86" w14:textId="5C713193" w:rsidR="00553585" w:rsidRPr="00D70301" w:rsidRDefault="00553585" w:rsidP="00553585">
            <w:pPr>
              <w:rPr>
                <w:rFonts w:cstheme="minorHAnsi"/>
                <w:sz w:val="16"/>
                <w:szCs w:val="20"/>
              </w:rPr>
            </w:pPr>
            <w:r w:rsidRPr="00D70301">
              <w:rPr>
                <w:rFonts w:cstheme="minorHAnsi"/>
                <w:sz w:val="16"/>
                <w:szCs w:val="20"/>
              </w:rPr>
              <w:t>Autobiography Block B</w:t>
            </w:r>
          </w:p>
          <w:p w14:paraId="75AC02D3" w14:textId="7D87B6C8" w:rsidR="00553585" w:rsidRPr="00D70301" w:rsidRDefault="00553585" w:rsidP="00553585">
            <w:pPr>
              <w:rPr>
                <w:rFonts w:cstheme="minorHAnsi"/>
                <w:sz w:val="16"/>
                <w:szCs w:val="20"/>
              </w:rPr>
            </w:pPr>
            <w:r w:rsidRPr="00D70301">
              <w:rPr>
                <w:rFonts w:cstheme="minorHAnsi"/>
                <w:sz w:val="16"/>
                <w:szCs w:val="20"/>
              </w:rPr>
              <w:t>Explanatory texts Block B</w:t>
            </w:r>
          </w:p>
          <w:p w14:paraId="5A7C0373" w14:textId="7D172D86" w:rsidR="00553585" w:rsidRPr="00D70301" w:rsidRDefault="00553585" w:rsidP="00553585">
            <w:pPr>
              <w:rPr>
                <w:rFonts w:cstheme="minorHAnsi"/>
                <w:sz w:val="16"/>
                <w:szCs w:val="20"/>
              </w:rPr>
            </w:pPr>
            <w:r w:rsidRPr="00D70301">
              <w:rPr>
                <w:rFonts w:cstheme="minorHAnsi"/>
                <w:sz w:val="16"/>
                <w:szCs w:val="20"/>
              </w:rPr>
              <w:t>Extended third person narrative (adventure stories) Block B</w:t>
            </w:r>
          </w:p>
          <w:p w14:paraId="5677DEF9" w14:textId="5824A0B4" w:rsidR="0041733B" w:rsidRPr="00D70301" w:rsidRDefault="0041733B" w:rsidP="0041733B">
            <w:pPr>
              <w:rPr>
                <w:rFonts w:cstheme="minorHAnsi"/>
                <w:sz w:val="16"/>
                <w:szCs w:val="20"/>
              </w:rPr>
            </w:pPr>
            <w:r w:rsidRPr="00D70301">
              <w:rPr>
                <w:rFonts w:cstheme="minorHAnsi"/>
                <w:sz w:val="16"/>
                <w:szCs w:val="20"/>
              </w:rPr>
              <w:t xml:space="preserve">Newspaper report </w:t>
            </w:r>
            <w:r w:rsidR="00553585" w:rsidRPr="00D70301">
              <w:rPr>
                <w:rFonts w:cstheme="minorHAnsi"/>
                <w:sz w:val="16"/>
                <w:szCs w:val="20"/>
              </w:rPr>
              <w:t>Block B</w:t>
            </w:r>
          </w:p>
          <w:p w14:paraId="2C539129" w14:textId="77777777" w:rsidR="00CB123F" w:rsidRPr="00D70301" w:rsidRDefault="00CB123F" w:rsidP="00CB123F">
            <w:pPr>
              <w:pStyle w:val="NoSpacing"/>
              <w:rPr>
                <w:color w:val="002060"/>
                <w:sz w:val="16"/>
              </w:rPr>
            </w:pPr>
          </w:p>
          <w:p w14:paraId="6DAD0829" w14:textId="77777777" w:rsidR="00CB123F" w:rsidRPr="00D70301" w:rsidRDefault="00CB123F" w:rsidP="00CB123F">
            <w:pPr>
              <w:pStyle w:val="NoSpacing"/>
              <w:rPr>
                <w:color w:val="002060"/>
                <w:sz w:val="16"/>
              </w:rPr>
            </w:pPr>
          </w:p>
          <w:p w14:paraId="4709D176" w14:textId="1CF492B6" w:rsidR="00CB123F" w:rsidRPr="00D70301" w:rsidRDefault="00CB123F" w:rsidP="00CB123F">
            <w:pPr>
              <w:pStyle w:val="NoSpacing"/>
              <w:rPr>
                <w:color w:val="002060"/>
                <w:sz w:val="16"/>
              </w:rPr>
            </w:pPr>
            <w:proofErr w:type="spellStart"/>
            <w:r w:rsidRPr="00D70301">
              <w:rPr>
                <w:color w:val="002060"/>
                <w:sz w:val="16"/>
              </w:rPr>
              <w:t>SPaG</w:t>
            </w:r>
            <w:proofErr w:type="spellEnd"/>
            <w:r w:rsidRPr="00D70301">
              <w:rPr>
                <w:color w:val="002060"/>
                <w:sz w:val="16"/>
              </w:rPr>
              <w:t>: Linked to CUSP reading/ writing</w:t>
            </w:r>
          </w:p>
          <w:p w14:paraId="5EB5860A" w14:textId="77777777" w:rsidR="00CB123F" w:rsidRPr="00D70301" w:rsidRDefault="00CB123F" w:rsidP="00CB123F">
            <w:pPr>
              <w:pStyle w:val="NoSpacing"/>
              <w:rPr>
                <w:color w:val="002060"/>
                <w:sz w:val="16"/>
              </w:rPr>
            </w:pPr>
          </w:p>
          <w:p w14:paraId="74E4163B" w14:textId="77777777" w:rsidR="00CB123F" w:rsidRPr="00D70301" w:rsidRDefault="00CB123F" w:rsidP="00CB123F">
            <w:pPr>
              <w:pStyle w:val="NoSpacing"/>
              <w:rPr>
                <w:rFonts w:cstheme="minorHAnsi"/>
                <w:color w:val="002060"/>
                <w:sz w:val="10"/>
                <w:szCs w:val="20"/>
              </w:rPr>
            </w:pPr>
            <w:r w:rsidRPr="00D70301">
              <w:rPr>
                <w:color w:val="002060"/>
                <w:sz w:val="16"/>
              </w:rPr>
              <w:t>CUSP Spelling Blocks</w:t>
            </w:r>
          </w:p>
          <w:p w14:paraId="1D3CB3EC" w14:textId="197AD5B8" w:rsidR="0041733B" w:rsidRPr="00D70301" w:rsidRDefault="0041733B" w:rsidP="0041733B">
            <w:pPr>
              <w:rPr>
                <w:rFonts w:cstheme="minorHAnsi"/>
                <w:sz w:val="16"/>
                <w:szCs w:val="20"/>
              </w:rPr>
            </w:pPr>
          </w:p>
        </w:tc>
        <w:tc>
          <w:tcPr>
            <w:tcW w:w="4847" w:type="dxa"/>
            <w:gridSpan w:val="2"/>
          </w:tcPr>
          <w:p w14:paraId="63F3B99B" w14:textId="77777777" w:rsidR="00F736AC" w:rsidRPr="0041733B" w:rsidRDefault="00F736AC" w:rsidP="00F736AC">
            <w:pPr>
              <w:pStyle w:val="NoSpacing"/>
              <w:rPr>
                <w:b/>
                <w:sz w:val="16"/>
                <w:u w:val="single"/>
              </w:rPr>
            </w:pPr>
            <w:r w:rsidRPr="0041733B">
              <w:rPr>
                <w:b/>
                <w:sz w:val="16"/>
                <w:u w:val="single"/>
              </w:rPr>
              <w:lastRenderedPageBreak/>
              <w:t>CUSP Reading:</w:t>
            </w:r>
          </w:p>
          <w:p w14:paraId="182456DD" w14:textId="77777777" w:rsidR="00F736AC" w:rsidRPr="0041733B" w:rsidRDefault="00F736AC" w:rsidP="00F736AC">
            <w:pPr>
              <w:pStyle w:val="NoSpacing"/>
              <w:rPr>
                <w:b/>
                <w:sz w:val="16"/>
                <w:u w:val="single"/>
              </w:rPr>
            </w:pPr>
            <w:r w:rsidRPr="0041733B">
              <w:rPr>
                <w:b/>
                <w:sz w:val="16"/>
                <w:u w:val="single"/>
              </w:rPr>
              <w:t>Core literature spine</w:t>
            </w:r>
          </w:p>
          <w:p w14:paraId="0698ABD6" w14:textId="16DCFD1D" w:rsidR="0041733B" w:rsidRPr="00F736AC" w:rsidRDefault="0041733B" w:rsidP="0041733B">
            <w:pPr>
              <w:rPr>
                <w:rFonts w:cstheme="minorHAnsi"/>
                <w:sz w:val="16"/>
                <w:szCs w:val="20"/>
              </w:rPr>
            </w:pPr>
            <w:r w:rsidRPr="00F736AC">
              <w:rPr>
                <w:rFonts w:cstheme="minorHAnsi"/>
                <w:sz w:val="16"/>
                <w:szCs w:val="20"/>
              </w:rPr>
              <w:t>Dare to Be You</w:t>
            </w:r>
            <w:r w:rsidR="00F736AC" w:rsidRPr="00F736AC">
              <w:rPr>
                <w:rFonts w:cstheme="minorHAnsi"/>
                <w:sz w:val="16"/>
                <w:szCs w:val="20"/>
              </w:rPr>
              <w:t xml:space="preserve"> (Blocks 15, 16, 17) 6 weeks</w:t>
            </w:r>
          </w:p>
          <w:p w14:paraId="3E129177" w14:textId="3CEDA46A" w:rsidR="0041733B" w:rsidRPr="00F736AC" w:rsidRDefault="0041733B" w:rsidP="0041733B">
            <w:pPr>
              <w:rPr>
                <w:rFonts w:cstheme="minorHAnsi"/>
                <w:sz w:val="16"/>
                <w:szCs w:val="20"/>
              </w:rPr>
            </w:pPr>
            <w:r w:rsidRPr="00F736AC">
              <w:rPr>
                <w:rFonts w:cstheme="minorHAnsi"/>
                <w:sz w:val="16"/>
                <w:szCs w:val="20"/>
              </w:rPr>
              <w:t>Oliver Twist</w:t>
            </w:r>
            <w:r w:rsidR="00F736AC" w:rsidRPr="00F736AC">
              <w:rPr>
                <w:rFonts w:cstheme="minorHAnsi"/>
                <w:sz w:val="16"/>
                <w:szCs w:val="20"/>
              </w:rPr>
              <w:t xml:space="preserve"> (Blocks 13, 14) 4 weeks</w:t>
            </w:r>
          </w:p>
          <w:p w14:paraId="6DE09244" w14:textId="282D7205" w:rsidR="0041733B" w:rsidRDefault="0041733B" w:rsidP="0041733B">
            <w:pPr>
              <w:rPr>
                <w:rFonts w:cstheme="minorHAnsi"/>
                <w:i/>
                <w:sz w:val="16"/>
                <w:szCs w:val="20"/>
                <w:u w:val="single"/>
              </w:rPr>
            </w:pPr>
          </w:p>
          <w:p w14:paraId="727BEC0D" w14:textId="77777777" w:rsidR="00CB123F" w:rsidRPr="00F736AC" w:rsidRDefault="00CB123F" w:rsidP="0041733B">
            <w:pPr>
              <w:rPr>
                <w:rFonts w:cstheme="minorHAnsi"/>
                <w:i/>
                <w:sz w:val="16"/>
                <w:szCs w:val="20"/>
                <w:u w:val="single"/>
              </w:rPr>
            </w:pPr>
          </w:p>
          <w:p w14:paraId="224918CE" w14:textId="7B99690F" w:rsidR="0041733B" w:rsidRPr="00F736AC" w:rsidRDefault="0041733B" w:rsidP="0041733B">
            <w:pPr>
              <w:rPr>
                <w:rFonts w:cstheme="minorHAnsi"/>
                <w:b/>
                <w:sz w:val="16"/>
                <w:szCs w:val="20"/>
                <w:u w:val="single"/>
              </w:rPr>
            </w:pPr>
            <w:r w:rsidRPr="00F736AC">
              <w:rPr>
                <w:rFonts w:cstheme="minorHAnsi"/>
                <w:b/>
                <w:sz w:val="16"/>
                <w:szCs w:val="20"/>
                <w:u w:val="single"/>
              </w:rPr>
              <w:lastRenderedPageBreak/>
              <w:t>Writing</w:t>
            </w:r>
          </w:p>
          <w:p w14:paraId="68D9FCC8" w14:textId="64CB7EBB" w:rsidR="0041733B" w:rsidRDefault="0041733B" w:rsidP="0041733B">
            <w:pPr>
              <w:rPr>
                <w:rFonts w:cstheme="minorHAnsi"/>
                <w:sz w:val="16"/>
                <w:szCs w:val="20"/>
              </w:rPr>
            </w:pPr>
            <w:r w:rsidRPr="00F736AC">
              <w:rPr>
                <w:rFonts w:cstheme="minorHAnsi"/>
                <w:sz w:val="16"/>
                <w:szCs w:val="20"/>
              </w:rPr>
              <w:t xml:space="preserve">Newspaper report </w:t>
            </w:r>
            <w:r w:rsidR="00553585">
              <w:rPr>
                <w:rFonts w:cstheme="minorHAnsi"/>
                <w:sz w:val="16"/>
                <w:szCs w:val="20"/>
              </w:rPr>
              <w:t>Block B</w:t>
            </w:r>
          </w:p>
          <w:p w14:paraId="6DC9AEE9" w14:textId="02D35A00" w:rsidR="00553585" w:rsidRPr="00553585" w:rsidRDefault="00553585" w:rsidP="00553585">
            <w:pPr>
              <w:pStyle w:val="NoSpacing"/>
              <w:rPr>
                <w:sz w:val="16"/>
              </w:rPr>
            </w:pPr>
            <w:r w:rsidRPr="00F736AC">
              <w:rPr>
                <w:rFonts w:cstheme="minorHAnsi"/>
                <w:sz w:val="16"/>
                <w:szCs w:val="20"/>
              </w:rPr>
              <w:t>Shakespeare (Sonnets)</w:t>
            </w:r>
            <w:r w:rsidRPr="0041733B">
              <w:rPr>
                <w:color w:val="002060"/>
                <w:sz w:val="16"/>
              </w:rPr>
              <w:t xml:space="preserve"> </w:t>
            </w:r>
            <w:r w:rsidRPr="00553585">
              <w:rPr>
                <w:sz w:val="16"/>
              </w:rPr>
              <w:t>Block B</w:t>
            </w:r>
          </w:p>
          <w:p w14:paraId="073636B8" w14:textId="77777777" w:rsidR="00553585" w:rsidRPr="00F736AC" w:rsidRDefault="00553585" w:rsidP="00553585">
            <w:pPr>
              <w:rPr>
                <w:rFonts w:cstheme="minorHAnsi"/>
                <w:sz w:val="16"/>
                <w:szCs w:val="20"/>
              </w:rPr>
            </w:pPr>
            <w:r w:rsidRPr="00F736AC">
              <w:rPr>
                <w:rFonts w:cstheme="minorHAnsi"/>
                <w:sz w:val="16"/>
                <w:szCs w:val="20"/>
              </w:rPr>
              <w:t>Discursive writing and speeches</w:t>
            </w:r>
            <w:r>
              <w:rPr>
                <w:rFonts w:cstheme="minorHAnsi"/>
                <w:sz w:val="16"/>
                <w:szCs w:val="20"/>
              </w:rPr>
              <w:t xml:space="preserve"> Block B</w:t>
            </w:r>
          </w:p>
          <w:p w14:paraId="0DC37966" w14:textId="466E39B6" w:rsidR="0041733B" w:rsidRPr="00F736AC" w:rsidRDefault="0041733B" w:rsidP="0041733B">
            <w:pPr>
              <w:rPr>
                <w:rFonts w:cstheme="minorHAnsi"/>
                <w:sz w:val="16"/>
                <w:szCs w:val="20"/>
              </w:rPr>
            </w:pPr>
            <w:r w:rsidRPr="00F736AC">
              <w:rPr>
                <w:rFonts w:cstheme="minorHAnsi"/>
                <w:sz w:val="16"/>
                <w:szCs w:val="20"/>
              </w:rPr>
              <w:t xml:space="preserve">Poems that create images and explore vocabulary </w:t>
            </w:r>
            <w:r w:rsidR="00553585">
              <w:rPr>
                <w:rFonts w:cstheme="minorHAnsi"/>
                <w:sz w:val="16"/>
                <w:szCs w:val="20"/>
              </w:rPr>
              <w:t>Block B</w:t>
            </w:r>
          </w:p>
          <w:p w14:paraId="6B825408" w14:textId="194D98FA" w:rsidR="00553585" w:rsidRPr="00553585" w:rsidRDefault="00553585" w:rsidP="00553585">
            <w:pPr>
              <w:rPr>
                <w:rFonts w:cstheme="minorHAnsi"/>
                <w:sz w:val="16"/>
                <w:szCs w:val="20"/>
              </w:rPr>
            </w:pPr>
            <w:r w:rsidRPr="00F736AC">
              <w:rPr>
                <w:rFonts w:cstheme="minorHAnsi"/>
                <w:sz w:val="16"/>
                <w:szCs w:val="20"/>
              </w:rPr>
              <w:t>First person stories with a moral</w:t>
            </w:r>
            <w:r>
              <w:rPr>
                <w:rFonts w:cstheme="minorHAnsi"/>
                <w:sz w:val="16"/>
                <w:szCs w:val="20"/>
              </w:rPr>
              <w:t xml:space="preserve"> Block B</w:t>
            </w:r>
          </w:p>
          <w:p w14:paraId="1ACA68D5" w14:textId="77777777" w:rsidR="00CB123F" w:rsidRDefault="00CB123F" w:rsidP="00CB123F">
            <w:pPr>
              <w:pStyle w:val="NoSpacing"/>
              <w:rPr>
                <w:color w:val="002060"/>
                <w:sz w:val="16"/>
              </w:rPr>
            </w:pPr>
          </w:p>
          <w:p w14:paraId="1B82D2A0" w14:textId="77777777" w:rsidR="00CB123F" w:rsidRDefault="00CB123F" w:rsidP="00CB123F">
            <w:pPr>
              <w:pStyle w:val="NoSpacing"/>
              <w:rPr>
                <w:color w:val="002060"/>
                <w:sz w:val="16"/>
              </w:rPr>
            </w:pPr>
          </w:p>
          <w:p w14:paraId="6D35C526" w14:textId="221F0801" w:rsidR="00CB123F" w:rsidRPr="0041733B" w:rsidRDefault="00CB123F" w:rsidP="00CB123F">
            <w:pPr>
              <w:pStyle w:val="NoSpacing"/>
              <w:rPr>
                <w:color w:val="002060"/>
                <w:sz w:val="16"/>
              </w:rPr>
            </w:pPr>
            <w:proofErr w:type="spellStart"/>
            <w:r w:rsidRPr="0041733B">
              <w:rPr>
                <w:color w:val="002060"/>
                <w:sz w:val="16"/>
              </w:rPr>
              <w:t>SPaG</w:t>
            </w:r>
            <w:proofErr w:type="spellEnd"/>
            <w:r w:rsidRPr="0041733B">
              <w:rPr>
                <w:color w:val="002060"/>
                <w:sz w:val="16"/>
              </w:rPr>
              <w:t>: Linked to CUSP reading/ writing</w:t>
            </w:r>
          </w:p>
          <w:p w14:paraId="42D93C6A" w14:textId="77777777" w:rsidR="00CB123F" w:rsidRPr="0041733B" w:rsidRDefault="00CB123F" w:rsidP="00CB123F">
            <w:pPr>
              <w:pStyle w:val="NoSpacing"/>
              <w:rPr>
                <w:color w:val="002060"/>
                <w:sz w:val="16"/>
              </w:rPr>
            </w:pPr>
          </w:p>
          <w:p w14:paraId="22EF80DB" w14:textId="77777777" w:rsidR="00CB123F" w:rsidRPr="0041733B" w:rsidRDefault="00CB123F" w:rsidP="00CB123F">
            <w:pPr>
              <w:pStyle w:val="NoSpacing"/>
              <w:rPr>
                <w:rFonts w:cstheme="minorHAnsi"/>
                <w:color w:val="002060"/>
                <w:sz w:val="10"/>
                <w:szCs w:val="20"/>
              </w:rPr>
            </w:pPr>
            <w:r>
              <w:rPr>
                <w:color w:val="002060"/>
                <w:sz w:val="16"/>
              </w:rPr>
              <w:t>CUSP Spelling Blocks</w:t>
            </w:r>
          </w:p>
          <w:p w14:paraId="0B2D7939" w14:textId="017D0057" w:rsidR="0041733B" w:rsidRPr="00F736AC" w:rsidRDefault="0041733B" w:rsidP="0041733B">
            <w:pPr>
              <w:rPr>
                <w:rFonts w:cstheme="minorHAnsi"/>
                <w:sz w:val="16"/>
                <w:szCs w:val="20"/>
              </w:rPr>
            </w:pPr>
          </w:p>
        </w:tc>
      </w:tr>
      <w:tr w:rsidR="0041733B" w:rsidRPr="007004FA" w14:paraId="78408678" w14:textId="77777777" w:rsidTr="00CB123F">
        <w:trPr>
          <w:trHeight w:val="526"/>
        </w:trPr>
        <w:tc>
          <w:tcPr>
            <w:tcW w:w="1311" w:type="dxa"/>
          </w:tcPr>
          <w:p w14:paraId="63A52DED" w14:textId="6B076DCE" w:rsidR="0041733B" w:rsidRPr="00CB123F" w:rsidRDefault="0041733B" w:rsidP="0041733B">
            <w:pPr>
              <w:rPr>
                <w:rFonts w:cstheme="minorHAnsi"/>
                <w:b/>
                <w:sz w:val="18"/>
                <w:szCs w:val="20"/>
              </w:rPr>
            </w:pPr>
            <w:r w:rsidRPr="00CB123F">
              <w:rPr>
                <w:rFonts w:cstheme="minorHAnsi"/>
                <w:b/>
                <w:sz w:val="18"/>
                <w:szCs w:val="20"/>
              </w:rPr>
              <w:lastRenderedPageBreak/>
              <w:t>Science</w:t>
            </w:r>
          </w:p>
        </w:tc>
        <w:tc>
          <w:tcPr>
            <w:tcW w:w="249" w:type="dxa"/>
            <w:shd w:val="clear" w:color="auto" w:fill="FF0000"/>
          </w:tcPr>
          <w:p w14:paraId="52DFD428" w14:textId="77777777" w:rsidR="0041733B" w:rsidRPr="007004FA" w:rsidRDefault="0041733B" w:rsidP="0041733B">
            <w:pPr>
              <w:rPr>
                <w:rFonts w:cstheme="minorHAnsi"/>
                <w:sz w:val="20"/>
                <w:szCs w:val="20"/>
              </w:rPr>
            </w:pPr>
          </w:p>
        </w:tc>
        <w:tc>
          <w:tcPr>
            <w:tcW w:w="2811" w:type="dxa"/>
          </w:tcPr>
          <w:p w14:paraId="6FDAF46B" w14:textId="7178BE8B" w:rsidR="0041733B" w:rsidRPr="007004FA" w:rsidRDefault="0041733B" w:rsidP="0041733B">
            <w:pPr>
              <w:rPr>
                <w:rFonts w:cstheme="minorHAnsi"/>
                <w:sz w:val="20"/>
                <w:szCs w:val="20"/>
              </w:rPr>
            </w:pPr>
            <w:r w:rsidRPr="007004FA">
              <w:rPr>
                <w:rFonts w:cstheme="minorHAnsi"/>
                <w:sz w:val="20"/>
                <w:szCs w:val="20"/>
              </w:rPr>
              <w:t>Human Body</w:t>
            </w:r>
          </w:p>
        </w:tc>
        <w:tc>
          <w:tcPr>
            <w:tcW w:w="2409" w:type="dxa"/>
          </w:tcPr>
          <w:p w14:paraId="3DDFB0AC" w14:textId="640EAA85" w:rsidR="0041733B" w:rsidRPr="007004FA" w:rsidRDefault="0041733B" w:rsidP="0041733B">
            <w:pPr>
              <w:rPr>
                <w:rFonts w:cstheme="minorHAnsi"/>
                <w:sz w:val="20"/>
                <w:szCs w:val="20"/>
              </w:rPr>
            </w:pPr>
            <w:r w:rsidRPr="007004FA">
              <w:rPr>
                <w:rFonts w:cstheme="minorHAnsi"/>
                <w:sz w:val="20"/>
                <w:szCs w:val="20"/>
              </w:rPr>
              <w:t>Classification of living things</w:t>
            </w:r>
          </w:p>
        </w:tc>
        <w:tc>
          <w:tcPr>
            <w:tcW w:w="2409" w:type="dxa"/>
          </w:tcPr>
          <w:p w14:paraId="49897D71" w14:textId="2A0847EE" w:rsidR="0041733B" w:rsidRPr="007004FA" w:rsidRDefault="0041733B" w:rsidP="0041733B">
            <w:pPr>
              <w:rPr>
                <w:rFonts w:cstheme="minorHAnsi"/>
                <w:sz w:val="20"/>
                <w:szCs w:val="20"/>
              </w:rPr>
            </w:pPr>
            <w:r w:rsidRPr="007004FA">
              <w:rPr>
                <w:rFonts w:cstheme="minorHAnsi"/>
                <w:sz w:val="20"/>
                <w:szCs w:val="20"/>
              </w:rPr>
              <w:t>Electricity</w:t>
            </w:r>
          </w:p>
        </w:tc>
        <w:tc>
          <w:tcPr>
            <w:tcW w:w="1983" w:type="dxa"/>
          </w:tcPr>
          <w:p w14:paraId="3A9E326A" w14:textId="743231B1" w:rsidR="0041733B" w:rsidRPr="007004FA" w:rsidRDefault="0041733B" w:rsidP="0041733B">
            <w:pPr>
              <w:rPr>
                <w:rFonts w:cstheme="minorHAnsi"/>
                <w:sz w:val="20"/>
                <w:szCs w:val="20"/>
              </w:rPr>
            </w:pPr>
            <w:r w:rsidRPr="007004FA">
              <w:rPr>
                <w:rFonts w:cstheme="minorHAnsi"/>
                <w:sz w:val="20"/>
                <w:szCs w:val="20"/>
              </w:rPr>
              <w:t>Light</w:t>
            </w:r>
          </w:p>
        </w:tc>
        <w:tc>
          <w:tcPr>
            <w:tcW w:w="2409" w:type="dxa"/>
          </w:tcPr>
          <w:p w14:paraId="6200E898" w14:textId="47D6FE04" w:rsidR="0041733B" w:rsidRPr="007004FA" w:rsidRDefault="0041733B" w:rsidP="0041733B">
            <w:pPr>
              <w:rPr>
                <w:rFonts w:cstheme="minorHAnsi"/>
                <w:sz w:val="20"/>
                <w:szCs w:val="20"/>
              </w:rPr>
            </w:pPr>
            <w:r w:rsidRPr="007004FA">
              <w:rPr>
                <w:rFonts w:cstheme="minorHAnsi"/>
                <w:sz w:val="20"/>
                <w:szCs w:val="20"/>
              </w:rPr>
              <w:t>Reproduction</w:t>
            </w:r>
          </w:p>
        </w:tc>
        <w:tc>
          <w:tcPr>
            <w:tcW w:w="2438" w:type="dxa"/>
          </w:tcPr>
          <w:p w14:paraId="57E7F21F" w14:textId="70AE7FBE" w:rsidR="0041733B" w:rsidRPr="007004FA" w:rsidRDefault="0041733B" w:rsidP="0041733B">
            <w:pPr>
              <w:rPr>
                <w:rFonts w:cstheme="minorHAnsi"/>
                <w:sz w:val="20"/>
                <w:szCs w:val="20"/>
              </w:rPr>
            </w:pPr>
            <w:r w:rsidRPr="007004FA">
              <w:rPr>
                <w:rFonts w:cstheme="minorHAnsi"/>
                <w:sz w:val="20"/>
                <w:szCs w:val="20"/>
              </w:rPr>
              <w:t>Evolution</w:t>
            </w:r>
          </w:p>
        </w:tc>
      </w:tr>
      <w:tr w:rsidR="00CC538F" w:rsidRPr="007004FA" w14:paraId="456470B2" w14:textId="77777777" w:rsidTr="0010501E">
        <w:trPr>
          <w:trHeight w:val="794"/>
        </w:trPr>
        <w:tc>
          <w:tcPr>
            <w:tcW w:w="1311" w:type="dxa"/>
          </w:tcPr>
          <w:p w14:paraId="6F2EC22B" w14:textId="77777777" w:rsidR="00CC538F" w:rsidRPr="00CB123F" w:rsidRDefault="00CC538F" w:rsidP="0041733B">
            <w:pPr>
              <w:rPr>
                <w:rFonts w:cstheme="minorHAnsi"/>
                <w:b/>
                <w:sz w:val="18"/>
                <w:szCs w:val="20"/>
              </w:rPr>
            </w:pPr>
            <w:r w:rsidRPr="00CB123F">
              <w:rPr>
                <w:rFonts w:cstheme="minorHAnsi"/>
                <w:b/>
                <w:sz w:val="18"/>
                <w:szCs w:val="20"/>
              </w:rPr>
              <w:t xml:space="preserve">Art </w:t>
            </w:r>
          </w:p>
          <w:p w14:paraId="5E5E042A" w14:textId="77777777" w:rsidR="00CC538F" w:rsidRPr="00CB123F" w:rsidRDefault="00CC538F" w:rsidP="0041733B">
            <w:pPr>
              <w:rPr>
                <w:rFonts w:cstheme="minorHAnsi"/>
                <w:b/>
                <w:sz w:val="18"/>
                <w:szCs w:val="20"/>
              </w:rPr>
            </w:pPr>
          </w:p>
          <w:p w14:paraId="57C5E970" w14:textId="6F577EE7" w:rsidR="00CC538F" w:rsidRPr="00E23E5E" w:rsidRDefault="00CC538F" w:rsidP="00E23E5E">
            <w:pPr>
              <w:rPr>
                <w:rFonts w:cstheme="minorHAnsi"/>
                <w:i/>
                <w:sz w:val="18"/>
                <w:szCs w:val="20"/>
              </w:rPr>
            </w:pPr>
            <w:r w:rsidRPr="00E23E5E">
              <w:rPr>
                <w:rFonts w:cstheme="minorHAnsi"/>
                <w:i/>
                <w:sz w:val="18"/>
                <w:szCs w:val="20"/>
              </w:rPr>
              <w:t>(Kapow)</w:t>
            </w:r>
          </w:p>
          <w:p w14:paraId="3A61543A" w14:textId="627C5051" w:rsidR="00CC538F" w:rsidRPr="00CB123F" w:rsidRDefault="00CC538F" w:rsidP="0041733B">
            <w:pPr>
              <w:rPr>
                <w:rFonts w:cstheme="minorHAnsi"/>
                <w:b/>
                <w:sz w:val="18"/>
                <w:szCs w:val="20"/>
              </w:rPr>
            </w:pPr>
          </w:p>
        </w:tc>
        <w:tc>
          <w:tcPr>
            <w:tcW w:w="249" w:type="dxa"/>
            <w:shd w:val="clear" w:color="auto" w:fill="FFFF00"/>
          </w:tcPr>
          <w:p w14:paraId="654AE9B7" w14:textId="77777777" w:rsidR="00CC538F" w:rsidRPr="007004FA" w:rsidRDefault="00CC538F" w:rsidP="0041733B">
            <w:pPr>
              <w:rPr>
                <w:rFonts w:cstheme="minorHAnsi"/>
                <w:b/>
                <w:sz w:val="20"/>
                <w:szCs w:val="20"/>
              </w:rPr>
            </w:pPr>
          </w:p>
        </w:tc>
        <w:tc>
          <w:tcPr>
            <w:tcW w:w="2811" w:type="dxa"/>
          </w:tcPr>
          <w:p w14:paraId="387CA96E" w14:textId="6382DC0B" w:rsidR="00CC538F" w:rsidRDefault="00CC538F" w:rsidP="0041733B">
            <w:pPr>
              <w:rPr>
                <w:rFonts w:cstheme="minorHAnsi"/>
                <w:sz w:val="20"/>
                <w:szCs w:val="20"/>
              </w:rPr>
            </w:pPr>
            <w:r w:rsidRPr="007004FA">
              <w:rPr>
                <w:rFonts w:cstheme="minorHAnsi"/>
                <w:sz w:val="20"/>
                <w:szCs w:val="20"/>
              </w:rPr>
              <w:t xml:space="preserve">Drawing: </w:t>
            </w:r>
            <w:r>
              <w:rPr>
                <w:rFonts w:cstheme="minorHAnsi"/>
                <w:sz w:val="20"/>
                <w:szCs w:val="20"/>
              </w:rPr>
              <w:t>Expressing ideas</w:t>
            </w:r>
            <w:r w:rsidRPr="007004FA">
              <w:rPr>
                <w:rFonts w:cstheme="minorHAnsi"/>
                <w:sz w:val="20"/>
                <w:szCs w:val="20"/>
              </w:rPr>
              <w:t xml:space="preserve"> (5 lessons)</w:t>
            </w:r>
          </w:p>
          <w:p w14:paraId="470633F1" w14:textId="77777777" w:rsidR="00CC538F" w:rsidRDefault="00CC538F" w:rsidP="0041733B">
            <w:pPr>
              <w:rPr>
                <w:rFonts w:cstheme="minorHAnsi"/>
                <w:sz w:val="20"/>
                <w:szCs w:val="20"/>
              </w:rPr>
            </w:pPr>
          </w:p>
          <w:p w14:paraId="256AF55A" w14:textId="2E4086BC" w:rsidR="00CC538F" w:rsidRPr="007004FA" w:rsidRDefault="00CC538F" w:rsidP="0041733B">
            <w:pPr>
              <w:rPr>
                <w:rFonts w:cstheme="minorHAnsi"/>
                <w:sz w:val="20"/>
                <w:szCs w:val="20"/>
              </w:rPr>
            </w:pPr>
          </w:p>
        </w:tc>
        <w:tc>
          <w:tcPr>
            <w:tcW w:w="2409" w:type="dxa"/>
          </w:tcPr>
          <w:p w14:paraId="669FA182" w14:textId="77777777" w:rsidR="00CC538F" w:rsidRDefault="00CC538F" w:rsidP="0041733B">
            <w:pPr>
              <w:rPr>
                <w:rFonts w:cstheme="minorHAnsi"/>
                <w:sz w:val="20"/>
                <w:szCs w:val="20"/>
              </w:rPr>
            </w:pPr>
            <w:r>
              <w:rPr>
                <w:rFonts w:cstheme="minorHAnsi"/>
                <w:sz w:val="20"/>
                <w:szCs w:val="20"/>
              </w:rPr>
              <w:t>Painting and mixed media: Artist study</w:t>
            </w:r>
          </w:p>
          <w:p w14:paraId="1353384B" w14:textId="23E9FC2F" w:rsidR="00CC538F" w:rsidRPr="007004FA" w:rsidRDefault="00CC538F" w:rsidP="0041733B">
            <w:pPr>
              <w:rPr>
                <w:rFonts w:cstheme="minorHAnsi"/>
                <w:sz w:val="20"/>
                <w:szCs w:val="20"/>
              </w:rPr>
            </w:pPr>
            <w:r>
              <w:rPr>
                <w:rFonts w:cstheme="minorHAnsi"/>
                <w:sz w:val="20"/>
                <w:szCs w:val="20"/>
              </w:rPr>
              <w:t>(lessons 1, 3, 4/5)</w:t>
            </w:r>
          </w:p>
        </w:tc>
        <w:tc>
          <w:tcPr>
            <w:tcW w:w="4392" w:type="dxa"/>
            <w:gridSpan w:val="2"/>
          </w:tcPr>
          <w:p w14:paraId="443E513B" w14:textId="4B2B1F7F" w:rsidR="00CC538F" w:rsidRPr="007004FA" w:rsidRDefault="00CC538F" w:rsidP="0041733B">
            <w:pPr>
              <w:rPr>
                <w:rFonts w:cstheme="minorHAnsi"/>
                <w:sz w:val="20"/>
                <w:szCs w:val="20"/>
              </w:rPr>
            </w:pPr>
            <w:r w:rsidRPr="007004FA">
              <w:rPr>
                <w:rFonts w:cstheme="minorHAnsi"/>
                <w:sz w:val="20"/>
                <w:szCs w:val="20"/>
              </w:rPr>
              <w:t>Craft and design: Photo opportunity (5 lessons)</w:t>
            </w:r>
          </w:p>
        </w:tc>
        <w:tc>
          <w:tcPr>
            <w:tcW w:w="2409" w:type="dxa"/>
          </w:tcPr>
          <w:p w14:paraId="25BF21CC" w14:textId="4D49F9D6" w:rsidR="00CC538F" w:rsidRPr="007004FA" w:rsidRDefault="00CC538F" w:rsidP="0041733B">
            <w:pPr>
              <w:rPr>
                <w:rFonts w:cstheme="minorHAnsi"/>
                <w:sz w:val="20"/>
                <w:szCs w:val="20"/>
              </w:rPr>
            </w:pPr>
            <w:r w:rsidRPr="007004FA">
              <w:rPr>
                <w:rFonts w:cstheme="minorHAnsi"/>
                <w:sz w:val="20"/>
                <w:szCs w:val="20"/>
              </w:rPr>
              <w:t>Sculpture and 3D: Making memories (5 lessons)</w:t>
            </w:r>
          </w:p>
        </w:tc>
        <w:tc>
          <w:tcPr>
            <w:tcW w:w="2438" w:type="dxa"/>
          </w:tcPr>
          <w:p w14:paraId="30804F06" w14:textId="59AFDF46" w:rsidR="00CC538F" w:rsidRPr="007004FA" w:rsidRDefault="00CC538F" w:rsidP="0041733B">
            <w:pPr>
              <w:rPr>
                <w:rFonts w:cstheme="minorHAnsi"/>
                <w:sz w:val="20"/>
                <w:szCs w:val="20"/>
              </w:rPr>
            </w:pPr>
          </w:p>
        </w:tc>
      </w:tr>
      <w:tr w:rsidR="0041733B" w:rsidRPr="007004FA" w14:paraId="43463733" w14:textId="77777777" w:rsidTr="0041733B">
        <w:trPr>
          <w:trHeight w:val="794"/>
        </w:trPr>
        <w:tc>
          <w:tcPr>
            <w:tcW w:w="1311" w:type="dxa"/>
            <w:shd w:val="clear" w:color="auto" w:fill="auto"/>
          </w:tcPr>
          <w:p w14:paraId="39443C80" w14:textId="0938D055" w:rsidR="0041733B" w:rsidRPr="00CB123F" w:rsidRDefault="0041733B" w:rsidP="0041733B">
            <w:pPr>
              <w:rPr>
                <w:rFonts w:cstheme="minorHAnsi"/>
                <w:b/>
                <w:sz w:val="18"/>
                <w:szCs w:val="20"/>
              </w:rPr>
            </w:pPr>
            <w:r w:rsidRPr="00CB123F">
              <w:rPr>
                <w:rFonts w:cstheme="minorHAnsi"/>
                <w:b/>
                <w:sz w:val="18"/>
                <w:szCs w:val="20"/>
              </w:rPr>
              <w:t xml:space="preserve">Design Technology </w:t>
            </w:r>
          </w:p>
        </w:tc>
        <w:tc>
          <w:tcPr>
            <w:tcW w:w="249" w:type="dxa"/>
            <w:shd w:val="clear" w:color="auto" w:fill="92D050"/>
          </w:tcPr>
          <w:p w14:paraId="2546FD2A" w14:textId="77777777" w:rsidR="0041733B" w:rsidRPr="007004FA" w:rsidRDefault="0041733B" w:rsidP="0041733B">
            <w:pPr>
              <w:rPr>
                <w:rFonts w:cstheme="minorHAnsi"/>
                <w:b/>
                <w:sz w:val="20"/>
                <w:szCs w:val="20"/>
              </w:rPr>
            </w:pPr>
          </w:p>
        </w:tc>
        <w:tc>
          <w:tcPr>
            <w:tcW w:w="2811" w:type="dxa"/>
            <w:shd w:val="clear" w:color="auto" w:fill="auto"/>
          </w:tcPr>
          <w:p w14:paraId="5F956C4A" w14:textId="77777777" w:rsidR="0041733B" w:rsidRPr="007004FA" w:rsidRDefault="0041733B" w:rsidP="0041733B">
            <w:pPr>
              <w:rPr>
                <w:rFonts w:cstheme="minorHAnsi"/>
                <w:sz w:val="20"/>
                <w:szCs w:val="20"/>
              </w:rPr>
            </w:pPr>
          </w:p>
        </w:tc>
        <w:tc>
          <w:tcPr>
            <w:tcW w:w="2409" w:type="dxa"/>
            <w:shd w:val="clear" w:color="auto" w:fill="auto"/>
          </w:tcPr>
          <w:p w14:paraId="4DE0AC69" w14:textId="490DE92F" w:rsidR="0041733B" w:rsidRPr="007004FA" w:rsidRDefault="0041733B" w:rsidP="0041733B">
            <w:pPr>
              <w:rPr>
                <w:rFonts w:cstheme="minorHAnsi"/>
                <w:sz w:val="20"/>
                <w:szCs w:val="20"/>
              </w:rPr>
            </w:pPr>
            <w:r w:rsidRPr="007004FA">
              <w:rPr>
                <w:rFonts w:cstheme="minorHAnsi"/>
                <w:sz w:val="20"/>
                <w:szCs w:val="20"/>
              </w:rPr>
              <w:t>Textiles: Waistcoats (4 lessons)</w:t>
            </w:r>
          </w:p>
        </w:tc>
        <w:tc>
          <w:tcPr>
            <w:tcW w:w="2409" w:type="dxa"/>
            <w:shd w:val="clear" w:color="auto" w:fill="auto"/>
          </w:tcPr>
          <w:p w14:paraId="2370DA9F" w14:textId="373A0CC7" w:rsidR="0041733B" w:rsidRPr="007004FA" w:rsidRDefault="0041733B" w:rsidP="0041733B">
            <w:pPr>
              <w:rPr>
                <w:rFonts w:cstheme="minorHAnsi"/>
                <w:sz w:val="20"/>
                <w:szCs w:val="20"/>
              </w:rPr>
            </w:pPr>
          </w:p>
        </w:tc>
        <w:tc>
          <w:tcPr>
            <w:tcW w:w="1983" w:type="dxa"/>
            <w:shd w:val="clear" w:color="auto" w:fill="auto"/>
          </w:tcPr>
          <w:p w14:paraId="3F432457" w14:textId="1EF87DCF" w:rsidR="0041733B" w:rsidRPr="007004FA" w:rsidRDefault="0041733B" w:rsidP="0041733B">
            <w:pPr>
              <w:rPr>
                <w:rFonts w:cstheme="minorHAnsi"/>
                <w:sz w:val="20"/>
                <w:szCs w:val="20"/>
              </w:rPr>
            </w:pPr>
            <w:r w:rsidRPr="007004FA">
              <w:rPr>
                <w:rFonts w:cstheme="minorHAnsi"/>
                <w:sz w:val="20"/>
                <w:szCs w:val="20"/>
              </w:rPr>
              <w:t>Structure: Playgrounds (4 lessons)</w:t>
            </w:r>
          </w:p>
        </w:tc>
        <w:tc>
          <w:tcPr>
            <w:tcW w:w="2409" w:type="dxa"/>
            <w:shd w:val="clear" w:color="auto" w:fill="auto"/>
          </w:tcPr>
          <w:p w14:paraId="0DD6028A" w14:textId="7384583D" w:rsidR="0041733B" w:rsidRPr="007004FA" w:rsidRDefault="0041733B" w:rsidP="0041733B">
            <w:pPr>
              <w:rPr>
                <w:rFonts w:cstheme="minorHAnsi"/>
                <w:sz w:val="20"/>
                <w:szCs w:val="20"/>
              </w:rPr>
            </w:pPr>
          </w:p>
        </w:tc>
        <w:tc>
          <w:tcPr>
            <w:tcW w:w="2438" w:type="dxa"/>
            <w:shd w:val="clear" w:color="auto" w:fill="auto"/>
          </w:tcPr>
          <w:p w14:paraId="662C0EF2" w14:textId="2E0ECFF4" w:rsidR="0041733B" w:rsidRPr="007004FA" w:rsidRDefault="0041733B" w:rsidP="0041733B">
            <w:pPr>
              <w:rPr>
                <w:rFonts w:cstheme="minorHAnsi"/>
                <w:sz w:val="20"/>
                <w:szCs w:val="20"/>
              </w:rPr>
            </w:pPr>
            <w:r w:rsidRPr="007004FA">
              <w:rPr>
                <w:rFonts w:cstheme="minorHAnsi"/>
                <w:sz w:val="20"/>
                <w:szCs w:val="20"/>
              </w:rPr>
              <w:t>Digital world: Navigating the world (4 lessons)</w:t>
            </w:r>
          </w:p>
        </w:tc>
      </w:tr>
      <w:tr w:rsidR="0041733B" w:rsidRPr="007004FA" w14:paraId="6D53204C" w14:textId="77777777" w:rsidTr="0041733B">
        <w:trPr>
          <w:trHeight w:val="627"/>
        </w:trPr>
        <w:tc>
          <w:tcPr>
            <w:tcW w:w="1311" w:type="dxa"/>
          </w:tcPr>
          <w:p w14:paraId="004F9886" w14:textId="77777777" w:rsidR="0041733B" w:rsidRPr="00CB123F" w:rsidRDefault="0041733B" w:rsidP="0041733B">
            <w:pPr>
              <w:rPr>
                <w:rFonts w:cstheme="minorHAnsi"/>
                <w:b/>
                <w:sz w:val="18"/>
                <w:szCs w:val="20"/>
              </w:rPr>
            </w:pPr>
            <w:r w:rsidRPr="00CB123F">
              <w:rPr>
                <w:rFonts w:cstheme="minorHAnsi"/>
                <w:b/>
                <w:sz w:val="18"/>
                <w:szCs w:val="20"/>
              </w:rPr>
              <w:t xml:space="preserve">Computing </w:t>
            </w:r>
          </w:p>
          <w:p w14:paraId="089B100B" w14:textId="77777777" w:rsidR="0041733B" w:rsidRPr="00CB123F" w:rsidRDefault="0041733B" w:rsidP="0041733B">
            <w:pPr>
              <w:rPr>
                <w:rFonts w:cstheme="minorHAnsi"/>
                <w:b/>
                <w:sz w:val="18"/>
                <w:szCs w:val="20"/>
              </w:rPr>
            </w:pPr>
          </w:p>
          <w:p w14:paraId="77C07ED5" w14:textId="7E96F728" w:rsidR="0041733B" w:rsidRPr="00E23E5E" w:rsidRDefault="00E23E5E" w:rsidP="0041733B">
            <w:pPr>
              <w:rPr>
                <w:rFonts w:cstheme="minorHAnsi"/>
                <w:i/>
                <w:sz w:val="18"/>
                <w:szCs w:val="20"/>
              </w:rPr>
            </w:pPr>
            <w:r>
              <w:rPr>
                <w:rFonts w:cstheme="minorHAnsi"/>
                <w:i/>
                <w:sz w:val="18"/>
                <w:szCs w:val="20"/>
              </w:rPr>
              <w:t>(Purple Mash)</w:t>
            </w:r>
          </w:p>
        </w:tc>
        <w:tc>
          <w:tcPr>
            <w:tcW w:w="249" w:type="dxa"/>
            <w:shd w:val="clear" w:color="auto" w:fill="00B050"/>
          </w:tcPr>
          <w:p w14:paraId="33B06450" w14:textId="77777777" w:rsidR="0041733B" w:rsidRPr="007004FA" w:rsidRDefault="0041733B" w:rsidP="0041733B">
            <w:pPr>
              <w:rPr>
                <w:rFonts w:cstheme="minorHAnsi"/>
                <w:sz w:val="20"/>
                <w:szCs w:val="20"/>
              </w:rPr>
            </w:pPr>
          </w:p>
        </w:tc>
        <w:tc>
          <w:tcPr>
            <w:tcW w:w="2811" w:type="dxa"/>
          </w:tcPr>
          <w:p w14:paraId="1B5FD22C" w14:textId="66A8812F" w:rsidR="0041733B" w:rsidRPr="00A81203" w:rsidRDefault="00E23E5E" w:rsidP="0041733B">
            <w:pPr>
              <w:rPr>
                <w:rFonts w:cstheme="minorHAnsi"/>
                <w:sz w:val="18"/>
                <w:szCs w:val="20"/>
              </w:rPr>
            </w:pPr>
            <w:r w:rsidRPr="00A81203">
              <w:rPr>
                <w:rFonts w:cstheme="minorHAnsi"/>
                <w:sz w:val="18"/>
                <w:szCs w:val="20"/>
              </w:rPr>
              <w:t xml:space="preserve">Networks </w:t>
            </w:r>
          </w:p>
          <w:p w14:paraId="6970E607" w14:textId="3CE87331" w:rsidR="00E23E5E" w:rsidRPr="00A81203" w:rsidRDefault="00E23E5E" w:rsidP="0041733B">
            <w:pPr>
              <w:rPr>
                <w:rFonts w:cstheme="minorHAnsi"/>
                <w:sz w:val="18"/>
                <w:szCs w:val="20"/>
              </w:rPr>
            </w:pPr>
            <w:r w:rsidRPr="00A81203">
              <w:rPr>
                <w:rFonts w:cstheme="minorHAnsi"/>
                <w:sz w:val="18"/>
                <w:szCs w:val="20"/>
              </w:rPr>
              <w:t>(4 lessons)</w:t>
            </w:r>
          </w:p>
          <w:p w14:paraId="3C980561" w14:textId="2F132744" w:rsidR="00E23E5E" w:rsidRPr="00A81203" w:rsidRDefault="00E23E5E" w:rsidP="0041733B">
            <w:pPr>
              <w:rPr>
                <w:rFonts w:cstheme="minorHAnsi"/>
                <w:sz w:val="18"/>
                <w:szCs w:val="20"/>
              </w:rPr>
            </w:pPr>
          </w:p>
          <w:p w14:paraId="0CD62B0E" w14:textId="284B45EB" w:rsidR="00E23E5E" w:rsidRPr="00A81203" w:rsidRDefault="00E23E5E" w:rsidP="0041733B">
            <w:pPr>
              <w:rPr>
                <w:rFonts w:cstheme="minorHAnsi"/>
                <w:sz w:val="18"/>
                <w:szCs w:val="20"/>
              </w:rPr>
            </w:pPr>
            <w:r w:rsidRPr="00A81203">
              <w:rPr>
                <w:rFonts w:cstheme="minorHAnsi"/>
                <w:sz w:val="18"/>
                <w:szCs w:val="20"/>
              </w:rPr>
              <w:t>Graphing</w:t>
            </w:r>
          </w:p>
          <w:p w14:paraId="6AC6092F" w14:textId="351D1DBE" w:rsidR="00E23E5E" w:rsidRPr="00A81203" w:rsidRDefault="00E23E5E" w:rsidP="0041733B">
            <w:pPr>
              <w:rPr>
                <w:rFonts w:cstheme="minorHAnsi"/>
                <w:sz w:val="18"/>
                <w:szCs w:val="20"/>
              </w:rPr>
            </w:pPr>
            <w:r w:rsidRPr="00A81203">
              <w:rPr>
                <w:rFonts w:cstheme="minorHAnsi"/>
                <w:sz w:val="18"/>
                <w:szCs w:val="20"/>
              </w:rPr>
              <w:t>(4 lessons)</w:t>
            </w:r>
          </w:p>
          <w:p w14:paraId="2ECEB362" w14:textId="4476E29B" w:rsidR="0041733B" w:rsidRPr="00A81203" w:rsidRDefault="0041733B" w:rsidP="0041733B">
            <w:pPr>
              <w:rPr>
                <w:rFonts w:cstheme="minorHAnsi"/>
                <w:sz w:val="18"/>
                <w:szCs w:val="20"/>
              </w:rPr>
            </w:pPr>
          </w:p>
        </w:tc>
        <w:tc>
          <w:tcPr>
            <w:tcW w:w="2409" w:type="dxa"/>
          </w:tcPr>
          <w:p w14:paraId="124034F9" w14:textId="4443F9A6" w:rsidR="0041733B" w:rsidRPr="00A81203" w:rsidRDefault="00E23E5E" w:rsidP="0041733B">
            <w:pPr>
              <w:rPr>
                <w:rFonts w:cstheme="minorHAnsi"/>
                <w:sz w:val="18"/>
                <w:szCs w:val="20"/>
              </w:rPr>
            </w:pPr>
            <w:r w:rsidRPr="00A81203">
              <w:rPr>
                <w:rFonts w:cstheme="minorHAnsi"/>
                <w:sz w:val="18"/>
                <w:szCs w:val="20"/>
              </w:rPr>
              <w:t xml:space="preserve">Graphing </w:t>
            </w:r>
            <w:proofErr w:type="spellStart"/>
            <w:r w:rsidRPr="00A81203">
              <w:rPr>
                <w:rFonts w:cstheme="minorHAnsi"/>
                <w:sz w:val="18"/>
                <w:szCs w:val="20"/>
              </w:rPr>
              <w:t>cont</w:t>
            </w:r>
            <w:proofErr w:type="spellEnd"/>
          </w:p>
          <w:p w14:paraId="7ECD2B52" w14:textId="2003D6B6" w:rsidR="00E23E5E" w:rsidRPr="00A81203" w:rsidRDefault="00E23E5E" w:rsidP="0041733B">
            <w:pPr>
              <w:rPr>
                <w:rFonts w:cstheme="minorHAnsi"/>
                <w:sz w:val="18"/>
                <w:szCs w:val="20"/>
              </w:rPr>
            </w:pPr>
          </w:p>
          <w:p w14:paraId="4E50C993" w14:textId="5683F9E9" w:rsidR="00E23E5E" w:rsidRPr="00A81203" w:rsidRDefault="00E23E5E" w:rsidP="0041733B">
            <w:pPr>
              <w:rPr>
                <w:rFonts w:cstheme="minorHAnsi"/>
                <w:sz w:val="18"/>
                <w:szCs w:val="20"/>
              </w:rPr>
            </w:pPr>
            <w:r w:rsidRPr="00A81203">
              <w:rPr>
                <w:rFonts w:cstheme="minorHAnsi"/>
                <w:sz w:val="18"/>
                <w:szCs w:val="20"/>
              </w:rPr>
              <w:t>Blogging</w:t>
            </w:r>
          </w:p>
          <w:p w14:paraId="2017439A" w14:textId="26F1978F" w:rsidR="00E23E5E" w:rsidRPr="00A81203" w:rsidRDefault="00E23E5E" w:rsidP="0041733B">
            <w:pPr>
              <w:rPr>
                <w:rFonts w:cstheme="minorHAnsi"/>
                <w:sz w:val="18"/>
                <w:szCs w:val="20"/>
              </w:rPr>
            </w:pPr>
            <w:r w:rsidRPr="00A81203">
              <w:rPr>
                <w:rFonts w:cstheme="minorHAnsi"/>
                <w:sz w:val="18"/>
                <w:szCs w:val="20"/>
              </w:rPr>
              <w:t>(4 lessons)</w:t>
            </w:r>
          </w:p>
          <w:p w14:paraId="4AC46FC6" w14:textId="2A488E00" w:rsidR="0041733B" w:rsidRPr="00A81203" w:rsidRDefault="0041733B" w:rsidP="0041733B">
            <w:pPr>
              <w:rPr>
                <w:rFonts w:cstheme="minorHAnsi"/>
                <w:sz w:val="18"/>
                <w:szCs w:val="20"/>
              </w:rPr>
            </w:pPr>
          </w:p>
        </w:tc>
        <w:tc>
          <w:tcPr>
            <w:tcW w:w="2409" w:type="dxa"/>
          </w:tcPr>
          <w:p w14:paraId="6EDFB5E6" w14:textId="410BD627" w:rsidR="0041733B" w:rsidRPr="00A81203" w:rsidRDefault="00E23E5E" w:rsidP="0041733B">
            <w:pPr>
              <w:rPr>
                <w:rFonts w:cstheme="minorHAnsi"/>
                <w:sz w:val="18"/>
                <w:szCs w:val="20"/>
              </w:rPr>
            </w:pPr>
            <w:r w:rsidRPr="00A81203">
              <w:rPr>
                <w:rFonts w:cstheme="minorHAnsi"/>
                <w:sz w:val="18"/>
                <w:szCs w:val="20"/>
              </w:rPr>
              <w:t xml:space="preserve">Data detectives </w:t>
            </w:r>
          </w:p>
          <w:p w14:paraId="7E236537" w14:textId="266AB266" w:rsidR="00E23E5E" w:rsidRPr="00A81203" w:rsidRDefault="00E23E5E" w:rsidP="0041733B">
            <w:pPr>
              <w:rPr>
                <w:rFonts w:cstheme="minorHAnsi"/>
                <w:sz w:val="18"/>
                <w:szCs w:val="20"/>
              </w:rPr>
            </w:pPr>
            <w:r w:rsidRPr="00A81203">
              <w:rPr>
                <w:rFonts w:cstheme="minorHAnsi"/>
                <w:sz w:val="18"/>
                <w:szCs w:val="20"/>
              </w:rPr>
              <w:t>(4 lessons)</w:t>
            </w:r>
          </w:p>
          <w:p w14:paraId="175237A3" w14:textId="77777777" w:rsidR="0041733B" w:rsidRPr="00A81203" w:rsidRDefault="0041733B" w:rsidP="0041733B">
            <w:pPr>
              <w:rPr>
                <w:rFonts w:cstheme="minorHAnsi"/>
                <w:sz w:val="18"/>
                <w:szCs w:val="20"/>
              </w:rPr>
            </w:pPr>
          </w:p>
          <w:p w14:paraId="358D3459" w14:textId="77777777" w:rsidR="0041733B" w:rsidRPr="00A81203" w:rsidRDefault="0041733B" w:rsidP="0041733B">
            <w:pPr>
              <w:rPr>
                <w:rFonts w:cstheme="minorHAnsi"/>
                <w:sz w:val="18"/>
                <w:szCs w:val="20"/>
              </w:rPr>
            </w:pPr>
          </w:p>
          <w:p w14:paraId="6D00C91B" w14:textId="17238803" w:rsidR="0041733B" w:rsidRPr="00A81203" w:rsidRDefault="00E23E5E" w:rsidP="0041733B">
            <w:pPr>
              <w:rPr>
                <w:rFonts w:cstheme="minorHAnsi"/>
                <w:sz w:val="18"/>
                <w:szCs w:val="20"/>
              </w:rPr>
            </w:pPr>
            <w:r w:rsidRPr="00A81203">
              <w:rPr>
                <w:rFonts w:cstheme="minorHAnsi"/>
                <w:i/>
                <w:sz w:val="18"/>
                <w:szCs w:val="20"/>
              </w:rPr>
              <w:t>Safer Internet Day- 10.2.26</w:t>
            </w:r>
          </w:p>
        </w:tc>
        <w:tc>
          <w:tcPr>
            <w:tcW w:w="1983" w:type="dxa"/>
          </w:tcPr>
          <w:p w14:paraId="109B8E91" w14:textId="77777777" w:rsidR="00CC538F" w:rsidRPr="00A81203" w:rsidRDefault="00CC538F" w:rsidP="00CC538F">
            <w:pPr>
              <w:rPr>
                <w:rFonts w:cstheme="minorHAnsi"/>
                <w:sz w:val="18"/>
                <w:szCs w:val="20"/>
              </w:rPr>
            </w:pPr>
            <w:r w:rsidRPr="00A81203">
              <w:rPr>
                <w:rFonts w:cstheme="minorHAnsi"/>
                <w:sz w:val="18"/>
                <w:szCs w:val="20"/>
              </w:rPr>
              <w:t xml:space="preserve">Coding </w:t>
            </w:r>
          </w:p>
          <w:p w14:paraId="3AB908A6" w14:textId="77777777" w:rsidR="00CC538F" w:rsidRPr="00A81203" w:rsidRDefault="00CC538F" w:rsidP="00CC538F">
            <w:pPr>
              <w:rPr>
                <w:rFonts w:cstheme="minorHAnsi"/>
                <w:sz w:val="18"/>
                <w:szCs w:val="20"/>
              </w:rPr>
            </w:pPr>
            <w:r w:rsidRPr="00A81203">
              <w:rPr>
                <w:rFonts w:cstheme="minorHAnsi"/>
                <w:sz w:val="18"/>
                <w:szCs w:val="20"/>
              </w:rPr>
              <w:t>(6 lessons)</w:t>
            </w:r>
          </w:p>
          <w:p w14:paraId="0300E77C" w14:textId="77777777" w:rsidR="00E23E5E" w:rsidRPr="00A81203" w:rsidRDefault="00E23E5E" w:rsidP="0041733B">
            <w:pPr>
              <w:rPr>
                <w:rFonts w:cstheme="minorHAnsi"/>
                <w:sz w:val="18"/>
                <w:szCs w:val="20"/>
              </w:rPr>
            </w:pPr>
          </w:p>
          <w:p w14:paraId="65BFC79C" w14:textId="77777777" w:rsidR="00E23E5E" w:rsidRPr="00A81203" w:rsidRDefault="00E23E5E" w:rsidP="0041733B">
            <w:pPr>
              <w:rPr>
                <w:rFonts w:cstheme="minorHAnsi"/>
                <w:sz w:val="18"/>
                <w:szCs w:val="20"/>
              </w:rPr>
            </w:pPr>
            <w:r w:rsidRPr="00A81203">
              <w:rPr>
                <w:rFonts w:cstheme="minorHAnsi"/>
                <w:sz w:val="18"/>
                <w:szCs w:val="20"/>
              </w:rPr>
              <w:t>Introduction to Python</w:t>
            </w:r>
          </w:p>
          <w:p w14:paraId="52300A44" w14:textId="309810CD" w:rsidR="00E23E5E" w:rsidRPr="00A81203" w:rsidRDefault="00E23E5E" w:rsidP="0041733B">
            <w:pPr>
              <w:rPr>
                <w:rFonts w:cstheme="minorHAnsi"/>
                <w:sz w:val="18"/>
                <w:szCs w:val="20"/>
              </w:rPr>
            </w:pPr>
            <w:r w:rsidRPr="00A81203">
              <w:rPr>
                <w:rFonts w:cstheme="minorHAnsi"/>
                <w:sz w:val="18"/>
                <w:szCs w:val="20"/>
              </w:rPr>
              <w:t>(4 lessons)</w:t>
            </w:r>
          </w:p>
        </w:tc>
        <w:tc>
          <w:tcPr>
            <w:tcW w:w="2409" w:type="dxa"/>
          </w:tcPr>
          <w:p w14:paraId="44AA6F35" w14:textId="27815182" w:rsidR="00E23E5E" w:rsidRPr="00A81203" w:rsidRDefault="00E23E5E" w:rsidP="00E23E5E">
            <w:pPr>
              <w:rPr>
                <w:rFonts w:cstheme="minorHAnsi"/>
                <w:sz w:val="18"/>
                <w:szCs w:val="20"/>
              </w:rPr>
            </w:pPr>
            <w:r w:rsidRPr="00A81203">
              <w:rPr>
                <w:rFonts w:cstheme="minorHAnsi"/>
                <w:sz w:val="18"/>
                <w:szCs w:val="20"/>
              </w:rPr>
              <w:t>Spreadsheets (using Microsoft Excel)</w:t>
            </w:r>
          </w:p>
          <w:p w14:paraId="45F519D0" w14:textId="5D5E0DD6" w:rsidR="00E23E5E" w:rsidRPr="00A81203" w:rsidRDefault="00E23E5E" w:rsidP="00E23E5E">
            <w:pPr>
              <w:rPr>
                <w:rFonts w:cstheme="minorHAnsi"/>
                <w:sz w:val="18"/>
                <w:szCs w:val="20"/>
              </w:rPr>
            </w:pPr>
            <w:r w:rsidRPr="00A81203">
              <w:rPr>
                <w:rFonts w:cstheme="minorHAnsi"/>
                <w:sz w:val="18"/>
                <w:szCs w:val="20"/>
              </w:rPr>
              <w:t>(6 weeks)</w:t>
            </w:r>
          </w:p>
          <w:p w14:paraId="1806BD7B" w14:textId="54C958F2" w:rsidR="0041733B" w:rsidRPr="00A81203" w:rsidRDefault="0041733B" w:rsidP="0041733B">
            <w:pPr>
              <w:rPr>
                <w:rFonts w:cstheme="minorHAnsi"/>
                <w:sz w:val="18"/>
                <w:szCs w:val="20"/>
              </w:rPr>
            </w:pPr>
          </w:p>
        </w:tc>
        <w:tc>
          <w:tcPr>
            <w:tcW w:w="2438" w:type="dxa"/>
          </w:tcPr>
          <w:p w14:paraId="3431785F" w14:textId="05490313" w:rsidR="0041733B" w:rsidRPr="00A81203" w:rsidRDefault="00E23E5E" w:rsidP="0041733B">
            <w:pPr>
              <w:rPr>
                <w:rFonts w:cstheme="minorHAnsi"/>
                <w:sz w:val="18"/>
                <w:szCs w:val="20"/>
              </w:rPr>
            </w:pPr>
            <w:r w:rsidRPr="00A81203">
              <w:rPr>
                <w:rFonts w:cstheme="minorHAnsi"/>
                <w:sz w:val="18"/>
                <w:szCs w:val="20"/>
              </w:rPr>
              <w:t>3D modelling</w:t>
            </w:r>
          </w:p>
          <w:p w14:paraId="5D07B2A9" w14:textId="50D7CEFC" w:rsidR="00E23E5E" w:rsidRPr="00A81203" w:rsidRDefault="00E23E5E" w:rsidP="0041733B">
            <w:pPr>
              <w:rPr>
                <w:rFonts w:cstheme="minorHAnsi"/>
                <w:sz w:val="18"/>
                <w:szCs w:val="20"/>
              </w:rPr>
            </w:pPr>
            <w:r w:rsidRPr="00A81203">
              <w:rPr>
                <w:rFonts w:cstheme="minorHAnsi"/>
                <w:sz w:val="18"/>
                <w:szCs w:val="20"/>
              </w:rPr>
              <w:t>(4 lessons)</w:t>
            </w:r>
          </w:p>
          <w:p w14:paraId="68E396E5" w14:textId="77777777" w:rsidR="0041733B" w:rsidRPr="00A81203" w:rsidRDefault="0041733B" w:rsidP="0041733B">
            <w:pPr>
              <w:rPr>
                <w:rFonts w:cstheme="minorHAnsi"/>
                <w:sz w:val="18"/>
                <w:szCs w:val="20"/>
              </w:rPr>
            </w:pPr>
          </w:p>
          <w:p w14:paraId="559FC4F0" w14:textId="3D90843D" w:rsidR="0041733B" w:rsidRPr="00A81203" w:rsidRDefault="0041733B" w:rsidP="0041733B">
            <w:pPr>
              <w:rPr>
                <w:rFonts w:cstheme="minorHAnsi"/>
                <w:sz w:val="18"/>
                <w:szCs w:val="20"/>
              </w:rPr>
            </w:pPr>
          </w:p>
        </w:tc>
      </w:tr>
      <w:tr w:rsidR="0041733B" w:rsidRPr="007004FA" w14:paraId="6C1F3DE4" w14:textId="77777777" w:rsidTr="0041733B">
        <w:trPr>
          <w:trHeight w:val="627"/>
        </w:trPr>
        <w:tc>
          <w:tcPr>
            <w:tcW w:w="1311" w:type="dxa"/>
          </w:tcPr>
          <w:p w14:paraId="4FEC1422" w14:textId="77777777" w:rsidR="00A8170C" w:rsidRDefault="0041733B" w:rsidP="0041733B">
            <w:pPr>
              <w:rPr>
                <w:rFonts w:cstheme="minorHAnsi"/>
                <w:b/>
                <w:sz w:val="16"/>
                <w:szCs w:val="20"/>
              </w:rPr>
            </w:pPr>
            <w:r w:rsidRPr="00A81203">
              <w:rPr>
                <w:rFonts w:cstheme="minorHAnsi"/>
                <w:b/>
                <w:sz w:val="16"/>
                <w:szCs w:val="20"/>
              </w:rPr>
              <w:t xml:space="preserve">Education for a connected world </w:t>
            </w:r>
          </w:p>
          <w:p w14:paraId="4ED8053C" w14:textId="14034C30" w:rsidR="00A8170C" w:rsidRPr="00A8170C" w:rsidRDefault="0041733B" w:rsidP="0041733B">
            <w:pPr>
              <w:rPr>
                <w:rFonts w:cstheme="minorHAnsi"/>
                <w:i/>
                <w:sz w:val="16"/>
                <w:szCs w:val="20"/>
              </w:rPr>
            </w:pPr>
            <w:r w:rsidRPr="00A8170C">
              <w:rPr>
                <w:rFonts w:cstheme="minorHAnsi"/>
                <w:i/>
                <w:sz w:val="16"/>
                <w:szCs w:val="20"/>
              </w:rPr>
              <w:t>(2Be safe</w:t>
            </w:r>
            <w:r w:rsidR="00A8170C" w:rsidRPr="00A8170C">
              <w:rPr>
                <w:rFonts w:cstheme="minorHAnsi"/>
                <w:i/>
                <w:sz w:val="16"/>
                <w:szCs w:val="20"/>
              </w:rPr>
              <w:t>- Purple Mash</w:t>
            </w:r>
            <w:r w:rsidRPr="00A8170C">
              <w:rPr>
                <w:rFonts w:cstheme="minorHAnsi"/>
                <w:i/>
                <w:sz w:val="16"/>
                <w:szCs w:val="20"/>
              </w:rPr>
              <w:t>)</w:t>
            </w:r>
          </w:p>
          <w:p w14:paraId="30B2A182" w14:textId="01276B68" w:rsidR="0041733B" w:rsidRPr="00CB123F" w:rsidRDefault="0041733B" w:rsidP="0041733B">
            <w:pPr>
              <w:rPr>
                <w:rFonts w:cstheme="minorHAnsi"/>
                <w:b/>
                <w:sz w:val="18"/>
                <w:szCs w:val="20"/>
              </w:rPr>
            </w:pPr>
            <w:r w:rsidRPr="00A8170C">
              <w:rPr>
                <w:rFonts w:cstheme="minorHAnsi"/>
                <w:i/>
                <w:sz w:val="16"/>
                <w:szCs w:val="20"/>
              </w:rPr>
              <w:t>Linked to</w:t>
            </w:r>
            <w:r w:rsidRPr="00A81203">
              <w:rPr>
                <w:rFonts w:cstheme="minorHAnsi"/>
                <w:b/>
                <w:i/>
                <w:sz w:val="16"/>
                <w:szCs w:val="20"/>
              </w:rPr>
              <w:t xml:space="preserve"> </w:t>
            </w:r>
            <w:r w:rsidRPr="00A8170C">
              <w:rPr>
                <w:rFonts w:cstheme="minorHAnsi"/>
                <w:i/>
                <w:sz w:val="16"/>
                <w:szCs w:val="20"/>
              </w:rPr>
              <w:t>PSHE topics</w:t>
            </w:r>
          </w:p>
        </w:tc>
        <w:tc>
          <w:tcPr>
            <w:tcW w:w="249" w:type="dxa"/>
            <w:shd w:val="clear" w:color="auto" w:fill="00B050"/>
          </w:tcPr>
          <w:p w14:paraId="4FEAC16E" w14:textId="77777777" w:rsidR="0041733B" w:rsidRPr="007004FA" w:rsidRDefault="0041733B" w:rsidP="0041733B">
            <w:pPr>
              <w:rPr>
                <w:rFonts w:cstheme="minorHAnsi"/>
                <w:sz w:val="20"/>
                <w:szCs w:val="20"/>
              </w:rPr>
            </w:pPr>
          </w:p>
        </w:tc>
        <w:tc>
          <w:tcPr>
            <w:tcW w:w="2811" w:type="dxa"/>
          </w:tcPr>
          <w:p w14:paraId="7E20CCD8" w14:textId="77777777" w:rsidR="0041733B" w:rsidRPr="00A81203" w:rsidRDefault="0041733B" w:rsidP="0041733B">
            <w:pPr>
              <w:rPr>
                <w:rFonts w:cstheme="minorHAnsi"/>
                <w:i/>
                <w:sz w:val="16"/>
                <w:szCs w:val="20"/>
              </w:rPr>
            </w:pPr>
            <w:r w:rsidRPr="00A81203">
              <w:rPr>
                <w:rFonts w:cstheme="minorHAnsi"/>
                <w:i/>
                <w:sz w:val="16"/>
                <w:szCs w:val="20"/>
              </w:rPr>
              <w:t xml:space="preserve">Health, Wellbeing and Lifestyle </w:t>
            </w:r>
          </w:p>
          <w:p w14:paraId="67784BC3" w14:textId="77777777" w:rsidR="0041733B" w:rsidRPr="00A81203" w:rsidRDefault="0041733B" w:rsidP="0041733B">
            <w:pPr>
              <w:rPr>
                <w:rFonts w:cstheme="minorHAnsi"/>
                <w:i/>
                <w:sz w:val="16"/>
                <w:szCs w:val="20"/>
              </w:rPr>
            </w:pPr>
            <w:r w:rsidRPr="00A81203">
              <w:rPr>
                <w:rFonts w:cstheme="minorHAnsi"/>
                <w:i/>
                <w:sz w:val="16"/>
                <w:szCs w:val="20"/>
              </w:rPr>
              <w:t>(4 lessons)</w:t>
            </w:r>
          </w:p>
          <w:p w14:paraId="3E262142" w14:textId="77777777" w:rsidR="00A81203" w:rsidRPr="00A81203" w:rsidRDefault="00A81203" w:rsidP="0041733B">
            <w:pPr>
              <w:rPr>
                <w:rFonts w:cstheme="minorHAnsi"/>
                <w:i/>
                <w:sz w:val="16"/>
                <w:szCs w:val="20"/>
              </w:rPr>
            </w:pPr>
          </w:p>
          <w:p w14:paraId="57D6AB61" w14:textId="77777777" w:rsidR="00A81203" w:rsidRPr="00A81203" w:rsidRDefault="00A81203" w:rsidP="00A81203">
            <w:pPr>
              <w:rPr>
                <w:rFonts w:cstheme="minorHAnsi"/>
                <w:i/>
                <w:sz w:val="16"/>
                <w:szCs w:val="20"/>
              </w:rPr>
            </w:pPr>
            <w:r w:rsidRPr="00A81203">
              <w:rPr>
                <w:rFonts w:cstheme="minorHAnsi"/>
                <w:i/>
                <w:sz w:val="16"/>
                <w:szCs w:val="20"/>
              </w:rPr>
              <w:t>Managing online information</w:t>
            </w:r>
          </w:p>
          <w:p w14:paraId="7C0B848E" w14:textId="6179903D" w:rsidR="00A81203" w:rsidRPr="00A81203" w:rsidRDefault="00A81203" w:rsidP="00A81203">
            <w:pPr>
              <w:rPr>
                <w:rFonts w:cstheme="minorHAnsi"/>
                <w:sz w:val="16"/>
                <w:szCs w:val="20"/>
              </w:rPr>
            </w:pPr>
            <w:r w:rsidRPr="00A81203">
              <w:rPr>
                <w:rFonts w:cstheme="minorHAnsi"/>
                <w:i/>
                <w:sz w:val="16"/>
                <w:szCs w:val="20"/>
              </w:rPr>
              <w:t>(2 lessons)</w:t>
            </w:r>
          </w:p>
        </w:tc>
        <w:tc>
          <w:tcPr>
            <w:tcW w:w="2409" w:type="dxa"/>
          </w:tcPr>
          <w:p w14:paraId="26B5E3E5" w14:textId="77777777" w:rsidR="0041733B" w:rsidRPr="00A81203" w:rsidRDefault="0041733B" w:rsidP="0041733B">
            <w:pPr>
              <w:rPr>
                <w:rFonts w:cstheme="minorHAnsi"/>
                <w:i/>
                <w:sz w:val="16"/>
                <w:szCs w:val="20"/>
              </w:rPr>
            </w:pPr>
            <w:r w:rsidRPr="00A81203">
              <w:rPr>
                <w:rFonts w:cstheme="minorHAnsi"/>
                <w:i/>
                <w:sz w:val="16"/>
                <w:szCs w:val="20"/>
              </w:rPr>
              <w:t>Privacy and security</w:t>
            </w:r>
          </w:p>
          <w:p w14:paraId="2AF489AE" w14:textId="77777777" w:rsidR="0041733B" w:rsidRPr="00A81203" w:rsidRDefault="0041733B" w:rsidP="0041733B">
            <w:pPr>
              <w:rPr>
                <w:rFonts w:cstheme="minorHAnsi"/>
                <w:i/>
                <w:sz w:val="16"/>
                <w:szCs w:val="20"/>
              </w:rPr>
            </w:pPr>
            <w:r w:rsidRPr="00A81203">
              <w:rPr>
                <w:rFonts w:cstheme="minorHAnsi"/>
                <w:i/>
                <w:sz w:val="16"/>
                <w:szCs w:val="20"/>
              </w:rPr>
              <w:t>(6 lessons)</w:t>
            </w:r>
          </w:p>
          <w:p w14:paraId="0252A89D" w14:textId="77777777" w:rsidR="0041733B" w:rsidRPr="00A81203" w:rsidRDefault="0041733B" w:rsidP="0041733B">
            <w:pPr>
              <w:rPr>
                <w:rFonts w:cstheme="minorHAnsi"/>
                <w:i/>
                <w:sz w:val="16"/>
                <w:szCs w:val="20"/>
              </w:rPr>
            </w:pPr>
          </w:p>
          <w:p w14:paraId="60E9357E" w14:textId="38EAE98A" w:rsidR="0041733B" w:rsidRPr="00A81203" w:rsidRDefault="0041733B" w:rsidP="0041733B">
            <w:pPr>
              <w:rPr>
                <w:rFonts w:cstheme="minorHAnsi"/>
                <w:sz w:val="16"/>
                <w:szCs w:val="20"/>
              </w:rPr>
            </w:pPr>
          </w:p>
        </w:tc>
        <w:tc>
          <w:tcPr>
            <w:tcW w:w="2409" w:type="dxa"/>
          </w:tcPr>
          <w:p w14:paraId="3A0C7B4F" w14:textId="5243AAF5" w:rsidR="0041733B" w:rsidRPr="00A81203" w:rsidRDefault="007F1EE5" w:rsidP="0041733B">
            <w:pPr>
              <w:rPr>
                <w:rFonts w:cstheme="minorHAnsi"/>
                <w:i/>
                <w:sz w:val="16"/>
                <w:szCs w:val="20"/>
              </w:rPr>
            </w:pPr>
            <w:r>
              <w:rPr>
                <w:rFonts w:cstheme="minorHAnsi"/>
                <w:i/>
                <w:sz w:val="16"/>
                <w:szCs w:val="20"/>
              </w:rPr>
              <w:t>Self-image and identity</w:t>
            </w:r>
          </w:p>
          <w:p w14:paraId="0BE35E1E" w14:textId="77777777" w:rsidR="0041733B" w:rsidRPr="00A81203" w:rsidRDefault="0041733B" w:rsidP="0041733B">
            <w:pPr>
              <w:rPr>
                <w:rFonts w:cstheme="minorHAnsi"/>
                <w:i/>
                <w:sz w:val="16"/>
                <w:szCs w:val="20"/>
              </w:rPr>
            </w:pPr>
            <w:r w:rsidRPr="00A81203">
              <w:rPr>
                <w:rFonts w:cstheme="minorHAnsi"/>
                <w:i/>
                <w:sz w:val="16"/>
                <w:szCs w:val="20"/>
              </w:rPr>
              <w:t>(3 lessons)</w:t>
            </w:r>
          </w:p>
          <w:p w14:paraId="2C9E6543" w14:textId="77777777" w:rsidR="0041733B" w:rsidRPr="00A81203" w:rsidRDefault="0041733B" w:rsidP="0041733B">
            <w:pPr>
              <w:rPr>
                <w:rFonts w:cstheme="minorHAnsi"/>
                <w:i/>
                <w:sz w:val="16"/>
                <w:szCs w:val="20"/>
              </w:rPr>
            </w:pPr>
            <w:r w:rsidRPr="00A81203">
              <w:rPr>
                <w:rFonts w:cstheme="minorHAnsi"/>
                <w:i/>
                <w:sz w:val="16"/>
                <w:szCs w:val="20"/>
              </w:rPr>
              <w:t>Online relationships</w:t>
            </w:r>
          </w:p>
          <w:p w14:paraId="539F964D" w14:textId="77777777" w:rsidR="0041733B" w:rsidRPr="00A81203" w:rsidRDefault="0041733B" w:rsidP="0041733B">
            <w:pPr>
              <w:rPr>
                <w:rFonts w:cstheme="minorHAnsi"/>
                <w:i/>
                <w:sz w:val="16"/>
                <w:szCs w:val="20"/>
              </w:rPr>
            </w:pPr>
            <w:r w:rsidRPr="00A81203">
              <w:rPr>
                <w:rFonts w:cstheme="minorHAnsi"/>
                <w:i/>
                <w:sz w:val="16"/>
                <w:szCs w:val="20"/>
              </w:rPr>
              <w:t>(4 lessons)</w:t>
            </w:r>
          </w:p>
          <w:p w14:paraId="6DB610FE" w14:textId="77777777" w:rsidR="0041733B" w:rsidRPr="00A81203" w:rsidRDefault="0041733B" w:rsidP="0041733B">
            <w:pPr>
              <w:rPr>
                <w:rFonts w:cstheme="minorHAnsi"/>
                <w:sz w:val="16"/>
                <w:szCs w:val="20"/>
              </w:rPr>
            </w:pPr>
          </w:p>
        </w:tc>
        <w:tc>
          <w:tcPr>
            <w:tcW w:w="1983" w:type="dxa"/>
          </w:tcPr>
          <w:p w14:paraId="2C55F572" w14:textId="77777777" w:rsidR="0041733B" w:rsidRPr="00A81203" w:rsidRDefault="0041733B" w:rsidP="0041733B">
            <w:pPr>
              <w:rPr>
                <w:rFonts w:cstheme="minorHAnsi"/>
                <w:i/>
                <w:sz w:val="16"/>
                <w:szCs w:val="20"/>
              </w:rPr>
            </w:pPr>
            <w:r w:rsidRPr="00A81203">
              <w:rPr>
                <w:rFonts w:cstheme="minorHAnsi"/>
                <w:i/>
                <w:sz w:val="16"/>
                <w:szCs w:val="20"/>
              </w:rPr>
              <w:t>Online reputation</w:t>
            </w:r>
          </w:p>
          <w:p w14:paraId="78B5D859" w14:textId="77777777" w:rsidR="0041733B" w:rsidRPr="00A81203" w:rsidRDefault="0041733B" w:rsidP="0041733B">
            <w:pPr>
              <w:rPr>
                <w:rFonts w:cstheme="minorHAnsi"/>
                <w:i/>
                <w:sz w:val="16"/>
                <w:szCs w:val="20"/>
              </w:rPr>
            </w:pPr>
            <w:r w:rsidRPr="00A81203">
              <w:rPr>
                <w:rFonts w:cstheme="minorHAnsi"/>
                <w:i/>
                <w:sz w:val="16"/>
                <w:szCs w:val="20"/>
              </w:rPr>
              <w:t>(2 lessons)</w:t>
            </w:r>
          </w:p>
          <w:p w14:paraId="7339C88A" w14:textId="77777777" w:rsidR="0041733B" w:rsidRPr="00A81203" w:rsidRDefault="0041733B" w:rsidP="0041733B">
            <w:pPr>
              <w:rPr>
                <w:rFonts w:cstheme="minorHAnsi"/>
                <w:i/>
                <w:sz w:val="16"/>
                <w:szCs w:val="20"/>
              </w:rPr>
            </w:pPr>
            <w:r w:rsidRPr="00A81203">
              <w:rPr>
                <w:rFonts w:cstheme="minorHAnsi"/>
                <w:i/>
                <w:sz w:val="16"/>
                <w:szCs w:val="20"/>
              </w:rPr>
              <w:t>Online bullying</w:t>
            </w:r>
          </w:p>
          <w:p w14:paraId="7CB6C187" w14:textId="0ACF39DE" w:rsidR="0041733B" w:rsidRPr="00A81203" w:rsidRDefault="0041733B" w:rsidP="0041733B">
            <w:pPr>
              <w:rPr>
                <w:rFonts w:cstheme="minorHAnsi"/>
                <w:sz w:val="16"/>
                <w:szCs w:val="20"/>
              </w:rPr>
            </w:pPr>
            <w:r w:rsidRPr="00A81203">
              <w:rPr>
                <w:rFonts w:cstheme="minorHAnsi"/>
                <w:i/>
                <w:sz w:val="16"/>
                <w:szCs w:val="20"/>
              </w:rPr>
              <w:t>(2 lessons)</w:t>
            </w:r>
          </w:p>
        </w:tc>
        <w:tc>
          <w:tcPr>
            <w:tcW w:w="2409" w:type="dxa"/>
          </w:tcPr>
          <w:p w14:paraId="4AEBA422" w14:textId="77777777" w:rsidR="0041733B" w:rsidRPr="00A81203" w:rsidRDefault="0041733B" w:rsidP="0041733B">
            <w:pPr>
              <w:rPr>
                <w:rFonts w:cstheme="minorHAnsi"/>
                <w:i/>
                <w:sz w:val="16"/>
                <w:szCs w:val="20"/>
              </w:rPr>
            </w:pPr>
            <w:r w:rsidRPr="00A81203">
              <w:rPr>
                <w:rFonts w:cstheme="minorHAnsi"/>
                <w:i/>
                <w:sz w:val="16"/>
                <w:szCs w:val="20"/>
              </w:rPr>
              <w:t>Copyright and ownership</w:t>
            </w:r>
          </w:p>
          <w:p w14:paraId="477A56B5" w14:textId="77777777" w:rsidR="0041733B" w:rsidRPr="00A81203" w:rsidRDefault="0041733B" w:rsidP="0041733B">
            <w:pPr>
              <w:rPr>
                <w:rFonts w:cstheme="minorHAnsi"/>
                <w:i/>
                <w:sz w:val="16"/>
                <w:szCs w:val="20"/>
              </w:rPr>
            </w:pPr>
            <w:r w:rsidRPr="00A81203">
              <w:rPr>
                <w:rFonts w:cstheme="minorHAnsi"/>
                <w:i/>
                <w:sz w:val="16"/>
                <w:szCs w:val="20"/>
              </w:rPr>
              <w:t>(2 lessons)</w:t>
            </w:r>
          </w:p>
          <w:p w14:paraId="03EAFFB8" w14:textId="77777777" w:rsidR="00A81203" w:rsidRPr="00A81203" w:rsidRDefault="00A81203" w:rsidP="0041733B">
            <w:pPr>
              <w:rPr>
                <w:rFonts w:cstheme="minorHAnsi"/>
                <w:i/>
                <w:sz w:val="16"/>
                <w:szCs w:val="20"/>
              </w:rPr>
            </w:pPr>
          </w:p>
          <w:p w14:paraId="6960F229" w14:textId="77777777" w:rsidR="00A81203" w:rsidRPr="00A81203" w:rsidRDefault="00A81203" w:rsidP="00A81203">
            <w:pPr>
              <w:rPr>
                <w:rFonts w:cstheme="minorHAnsi"/>
                <w:i/>
                <w:sz w:val="16"/>
                <w:szCs w:val="20"/>
              </w:rPr>
            </w:pPr>
            <w:r w:rsidRPr="00A81203">
              <w:rPr>
                <w:rFonts w:cstheme="minorHAnsi"/>
                <w:i/>
                <w:sz w:val="16"/>
                <w:szCs w:val="20"/>
              </w:rPr>
              <w:t xml:space="preserve">Managing online information </w:t>
            </w:r>
            <w:proofErr w:type="spellStart"/>
            <w:r w:rsidRPr="00A81203">
              <w:rPr>
                <w:rFonts w:cstheme="minorHAnsi"/>
                <w:i/>
                <w:sz w:val="16"/>
                <w:szCs w:val="20"/>
              </w:rPr>
              <w:t>cont</w:t>
            </w:r>
            <w:proofErr w:type="spellEnd"/>
          </w:p>
          <w:p w14:paraId="0A2B4F8F" w14:textId="4736F133" w:rsidR="00A81203" w:rsidRPr="00A81203" w:rsidRDefault="00A81203" w:rsidP="00A81203">
            <w:pPr>
              <w:rPr>
                <w:rFonts w:cstheme="minorHAnsi"/>
                <w:sz w:val="16"/>
                <w:szCs w:val="20"/>
              </w:rPr>
            </w:pPr>
            <w:r w:rsidRPr="00A81203">
              <w:rPr>
                <w:rFonts w:cstheme="minorHAnsi"/>
                <w:i/>
                <w:sz w:val="16"/>
                <w:szCs w:val="20"/>
              </w:rPr>
              <w:t>(9 lessons)</w:t>
            </w:r>
          </w:p>
        </w:tc>
        <w:tc>
          <w:tcPr>
            <w:tcW w:w="2438" w:type="dxa"/>
          </w:tcPr>
          <w:p w14:paraId="418E781F" w14:textId="77777777" w:rsidR="0041733B" w:rsidRPr="00A81203" w:rsidRDefault="0041733B" w:rsidP="0041733B">
            <w:pPr>
              <w:rPr>
                <w:rFonts w:cstheme="minorHAnsi"/>
                <w:i/>
                <w:sz w:val="16"/>
                <w:szCs w:val="20"/>
              </w:rPr>
            </w:pPr>
            <w:r w:rsidRPr="00A81203">
              <w:rPr>
                <w:rFonts w:cstheme="minorHAnsi"/>
                <w:i/>
                <w:sz w:val="16"/>
                <w:szCs w:val="20"/>
              </w:rPr>
              <w:t xml:space="preserve">Managing online information </w:t>
            </w:r>
            <w:proofErr w:type="spellStart"/>
            <w:r w:rsidRPr="00A81203">
              <w:rPr>
                <w:rFonts w:cstheme="minorHAnsi"/>
                <w:i/>
                <w:sz w:val="16"/>
                <w:szCs w:val="20"/>
              </w:rPr>
              <w:t>cont</w:t>
            </w:r>
            <w:proofErr w:type="spellEnd"/>
          </w:p>
          <w:p w14:paraId="3A97C9A3" w14:textId="11A304E5" w:rsidR="0041733B" w:rsidRPr="00A81203" w:rsidRDefault="0041733B" w:rsidP="0041733B">
            <w:pPr>
              <w:rPr>
                <w:rFonts w:cstheme="minorHAnsi"/>
                <w:sz w:val="16"/>
                <w:szCs w:val="20"/>
              </w:rPr>
            </w:pPr>
            <w:r w:rsidRPr="00A81203">
              <w:rPr>
                <w:rFonts w:cstheme="minorHAnsi"/>
                <w:i/>
                <w:sz w:val="16"/>
                <w:szCs w:val="20"/>
              </w:rPr>
              <w:t>(9 lessons)</w:t>
            </w:r>
          </w:p>
        </w:tc>
      </w:tr>
      <w:tr w:rsidR="0041733B" w:rsidRPr="007004FA" w14:paraId="717A64BF" w14:textId="77777777" w:rsidTr="0041733B">
        <w:trPr>
          <w:trHeight w:val="551"/>
        </w:trPr>
        <w:tc>
          <w:tcPr>
            <w:tcW w:w="1311" w:type="dxa"/>
          </w:tcPr>
          <w:p w14:paraId="09D7DCC3" w14:textId="49D8780C" w:rsidR="0041733B" w:rsidRPr="00CB123F" w:rsidRDefault="0041733B" w:rsidP="0041733B">
            <w:pPr>
              <w:rPr>
                <w:rFonts w:cstheme="minorHAnsi"/>
                <w:b/>
                <w:sz w:val="18"/>
                <w:szCs w:val="20"/>
              </w:rPr>
            </w:pPr>
            <w:r w:rsidRPr="00CB123F">
              <w:rPr>
                <w:rFonts w:cstheme="minorHAnsi"/>
                <w:b/>
                <w:sz w:val="18"/>
                <w:szCs w:val="20"/>
              </w:rPr>
              <w:t xml:space="preserve">Geography </w:t>
            </w:r>
          </w:p>
          <w:p w14:paraId="393CE38E" w14:textId="77777777" w:rsidR="0041733B" w:rsidRPr="00CB123F" w:rsidRDefault="0041733B" w:rsidP="0041733B">
            <w:pPr>
              <w:rPr>
                <w:rFonts w:cstheme="minorHAnsi"/>
                <w:b/>
                <w:sz w:val="18"/>
                <w:szCs w:val="20"/>
              </w:rPr>
            </w:pPr>
          </w:p>
          <w:p w14:paraId="290B0024" w14:textId="60501765" w:rsidR="0041733B" w:rsidRPr="00CB123F" w:rsidRDefault="0041733B" w:rsidP="0041733B">
            <w:pPr>
              <w:rPr>
                <w:rFonts w:cstheme="minorHAnsi"/>
                <w:b/>
                <w:sz w:val="18"/>
                <w:szCs w:val="20"/>
              </w:rPr>
            </w:pPr>
          </w:p>
        </w:tc>
        <w:tc>
          <w:tcPr>
            <w:tcW w:w="249" w:type="dxa"/>
            <w:shd w:val="clear" w:color="auto" w:fill="00B0F0"/>
          </w:tcPr>
          <w:p w14:paraId="0EFDE993" w14:textId="77777777" w:rsidR="0041733B" w:rsidRPr="007004FA" w:rsidRDefault="0041733B" w:rsidP="0041733B">
            <w:pPr>
              <w:rPr>
                <w:rFonts w:cstheme="minorHAnsi"/>
                <w:sz w:val="20"/>
                <w:szCs w:val="20"/>
              </w:rPr>
            </w:pPr>
          </w:p>
        </w:tc>
        <w:tc>
          <w:tcPr>
            <w:tcW w:w="2811" w:type="dxa"/>
          </w:tcPr>
          <w:p w14:paraId="26113AB9" w14:textId="6F9F80D6" w:rsidR="0041733B" w:rsidRPr="007004FA" w:rsidRDefault="0041733B" w:rsidP="0041733B">
            <w:pPr>
              <w:rPr>
                <w:rFonts w:cstheme="minorHAnsi"/>
                <w:sz w:val="20"/>
                <w:szCs w:val="20"/>
              </w:rPr>
            </w:pPr>
            <w:r w:rsidRPr="007004FA">
              <w:rPr>
                <w:rFonts w:cstheme="minorHAnsi"/>
                <w:sz w:val="20"/>
                <w:szCs w:val="20"/>
              </w:rPr>
              <w:t>Spatial Sense</w:t>
            </w:r>
          </w:p>
        </w:tc>
        <w:tc>
          <w:tcPr>
            <w:tcW w:w="2409" w:type="dxa"/>
          </w:tcPr>
          <w:p w14:paraId="7E069648" w14:textId="4A3F3945" w:rsidR="0041733B" w:rsidRPr="007004FA" w:rsidRDefault="0041733B" w:rsidP="0041733B">
            <w:pPr>
              <w:rPr>
                <w:rFonts w:cstheme="minorHAnsi"/>
                <w:sz w:val="20"/>
                <w:szCs w:val="20"/>
              </w:rPr>
            </w:pPr>
            <w:r w:rsidRPr="007004FA">
              <w:rPr>
                <w:rFonts w:cstheme="minorHAnsi"/>
                <w:sz w:val="20"/>
                <w:szCs w:val="20"/>
              </w:rPr>
              <w:t>British Geographical Issues</w:t>
            </w:r>
          </w:p>
        </w:tc>
        <w:tc>
          <w:tcPr>
            <w:tcW w:w="2409" w:type="dxa"/>
          </w:tcPr>
          <w:p w14:paraId="5DC04882" w14:textId="056CB780" w:rsidR="0041733B" w:rsidRPr="007004FA" w:rsidRDefault="0041733B" w:rsidP="0041733B">
            <w:pPr>
              <w:rPr>
                <w:rFonts w:cstheme="minorHAnsi"/>
                <w:sz w:val="20"/>
                <w:szCs w:val="20"/>
              </w:rPr>
            </w:pPr>
            <w:r w:rsidRPr="007004FA">
              <w:rPr>
                <w:rFonts w:cstheme="minorHAnsi"/>
                <w:sz w:val="20"/>
                <w:szCs w:val="20"/>
              </w:rPr>
              <w:t>North America</w:t>
            </w:r>
          </w:p>
        </w:tc>
        <w:tc>
          <w:tcPr>
            <w:tcW w:w="1983" w:type="dxa"/>
          </w:tcPr>
          <w:p w14:paraId="34AA82E9" w14:textId="711E36BA" w:rsidR="0041733B" w:rsidRPr="007004FA" w:rsidRDefault="0041733B" w:rsidP="0041733B">
            <w:pPr>
              <w:rPr>
                <w:rFonts w:cstheme="minorHAnsi"/>
                <w:sz w:val="20"/>
                <w:szCs w:val="20"/>
              </w:rPr>
            </w:pPr>
            <w:r w:rsidRPr="007004FA">
              <w:rPr>
                <w:rFonts w:cstheme="minorHAnsi"/>
                <w:sz w:val="20"/>
                <w:szCs w:val="20"/>
              </w:rPr>
              <w:t>South America</w:t>
            </w:r>
          </w:p>
        </w:tc>
        <w:tc>
          <w:tcPr>
            <w:tcW w:w="2409" w:type="dxa"/>
          </w:tcPr>
          <w:p w14:paraId="0C6CFCC4" w14:textId="03BB8713" w:rsidR="0041733B" w:rsidRPr="007004FA" w:rsidRDefault="0041733B" w:rsidP="0041733B">
            <w:pPr>
              <w:rPr>
                <w:rFonts w:cstheme="minorHAnsi"/>
                <w:sz w:val="20"/>
                <w:szCs w:val="20"/>
              </w:rPr>
            </w:pPr>
            <w:r w:rsidRPr="007004FA">
              <w:rPr>
                <w:rFonts w:cstheme="minorHAnsi"/>
                <w:sz w:val="20"/>
                <w:szCs w:val="20"/>
              </w:rPr>
              <w:t>Africa</w:t>
            </w:r>
          </w:p>
        </w:tc>
        <w:tc>
          <w:tcPr>
            <w:tcW w:w="2438" w:type="dxa"/>
          </w:tcPr>
          <w:p w14:paraId="4C298FB1" w14:textId="5534B244" w:rsidR="0041733B" w:rsidRPr="007004FA" w:rsidRDefault="0041733B" w:rsidP="0041733B">
            <w:pPr>
              <w:rPr>
                <w:rFonts w:cstheme="minorHAnsi"/>
                <w:sz w:val="20"/>
                <w:szCs w:val="20"/>
              </w:rPr>
            </w:pPr>
            <w:r w:rsidRPr="007004FA">
              <w:rPr>
                <w:rFonts w:cstheme="minorHAnsi"/>
                <w:sz w:val="20"/>
                <w:szCs w:val="20"/>
              </w:rPr>
              <w:t>Globalisation</w:t>
            </w:r>
          </w:p>
        </w:tc>
      </w:tr>
      <w:tr w:rsidR="0041733B" w:rsidRPr="007004FA" w14:paraId="7DA9D7C3" w14:textId="77777777" w:rsidTr="0041733B">
        <w:trPr>
          <w:trHeight w:val="559"/>
        </w:trPr>
        <w:tc>
          <w:tcPr>
            <w:tcW w:w="1311" w:type="dxa"/>
          </w:tcPr>
          <w:p w14:paraId="7F77DF5B" w14:textId="30D204CA" w:rsidR="0041733B" w:rsidRPr="00CB123F" w:rsidRDefault="0041733B" w:rsidP="0041733B">
            <w:pPr>
              <w:rPr>
                <w:rFonts w:cstheme="minorHAnsi"/>
                <w:b/>
                <w:sz w:val="18"/>
                <w:szCs w:val="20"/>
              </w:rPr>
            </w:pPr>
            <w:r w:rsidRPr="00CB123F">
              <w:rPr>
                <w:rFonts w:cstheme="minorHAnsi"/>
                <w:b/>
                <w:sz w:val="18"/>
                <w:szCs w:val="20"/>
              </w:rPr>
              <w:t>History</w:t>
            </w:r>
          </w:p>
        </w:tc>
        <w:tc>
          <w:tcPr>
            <w:tcW w:w="249" w:type="dxa"/>
            <w:shd w:val="clear" w:color="auto" w:fill="0070C0"/>
          </w:tcPr>
          <w:p w14:paraId="31ABF6AF" w14:textId="77777777" w:rsidR="0041733B" w:rsidRPr="007004FA" w:rsidRDefault="0041733B" w:rsidP="0041733B">
            <w:pPr>
              <w:rPr>
                <w:rFonts w:cstheme="minorHAnsi"/>
                <w:sz w:val="20"/>
                <w:szCs w:val="20"/>
              </w:rPr>
            </w:pPr>
          </w:p>
        </w:tc>
        <w:tc>
          <w:tcPr>
            <w:tcW w:w="2811" w:type="dxa"/>
          </w:tcPr>
          <w:p w14:paraId="34C09C85" w14:textId="08A368C1" w:rsidR="0041733B" w:rsidRPr="007004FA" w:rsidRDefault="0041733B" w:rsidP="0041733B">
            <w:pPr>
              <w:rPr>
                <w:rFonts w:cstheme="minorHAnsi"/>
                <w:sz w:val="20"/>
                <w:szCs w:val="20"/>
              </w:rPr>
            </w:pPr>
            <w:r w:rsidRPr="007004FA">
              <w:rPr>
                <w:rFonts w:cstheme="minorHAnsi"/>
                <w:sz w:val="20"/>
                <w:szCs w:val="20"/>
              </w:rPr>
              <w:t>World War 1</w:t>
            </w:r>
          </w:p>
        </w:tc>
        <w:tc>
          <w:tcPr>
            <w:tcW w:w="2409" w:type="dxa"/>
          </w:tcPr>
          <w:p w14:paraId="5C417AE6" w14:textId="0DB96A90" w:rsidR="0041733B" w:rsidRPr="007004FA" w:rsidRDefault="0041733B" w:rsidP="0041733B">
            <w:pPr>
              <w:rPr>
                <w:rFonts w:cstheme="minorHAnsi"/>
                <w:sz w:val="20"/>
                <w:szCs w:val="20"/>
              </w:rPr>
            </w:pPr>
            <w:r w:rsidRPr="007004FA">
              <w:rPr>
                <w:rFonts w:cstheme="minorHAnsi"/>
                <w:sz w:val="20"/>
                <w:szCs w:val="20"/>
              </w:rPr>
              <w:t xml:space="preserve">The Suffragettes </w:t>
            </w:r>
          </w:p>
        </w:tc>
        <w:tc>
          <w:tcPr>
            <w:tcW w:w="2409" w:type="dxa"/>
          </w:tcPr>
          <w:p w14:paraId="0BFFF2A2" w14:textId="39FD6A45" w:rsidR="0041733B" w:rsidRPr="007004FA" w:rsidRDefault="0041733B" w:rsidP="0041733B">
            <w:pPr>
              <w:rPr>
                <w:rFonts w:cstheme="minorHAnsi"/>
                <w:sz w:val="20"/>
                <w:szCs w:val="20"/>
              </w:rPr>
            </w:pPr>
            <w:r w:rsidRPr="007004FA">
              <w:rPr>
                <w:rFonts w:cstheme="minorHAnsi"/>
                <w:sz w:val="20"/>
                <w:szCs w:val="20"/>
              </w:rPr>
              <w:t>The Rise and Fall of Hitler</w:t>
            </w:r>
          </w:p>
        </w:tc>
        <w:tc>
          <w:tcPr>
            <w:tcW w:w="1983" w:type="dxa"/>
          </w:tcPr>
          <w:p w14:paraId="750BF290" w14:textId="30AE8288" w:rsidR="0041733B" w:rsidRPr="007004FA" w:rsidRDefault="0041733B" w:rsidP="0041733B">
            <w:pPr>
              <w:rPr>
                <w:rFonts w:cstheme="minorHAnsi"/>
                <w:sz w:val="20"/>
                <w:szCs w:val="20"/>
              </w:rPr>
            </w:pPr>
            <w:r w:rsidRPr="007004FA">
              <w:rPr>
                <w:rFonts w:cstheme="minorHAnsi"/>
                <w:sz w:val="20"/>
                <w:szCs w:val="20"/>
              </w:rPr>
              <w:t>World War 2</w:t>
            </w:r>
          </w:p>
        </w:tc>
        <w:tc>
          <w:tcPr>
            <w:tcW w:w="2409" w:type="dxa"/>
          </w:tcPr>
          <w:p w14:paraId="6665639D" w14:textId="16BB887B" w:rsidR="0041733B" w:rsidRPr="007004FA" w:rsidRDefault="0041733B" w:rsidP="0041733B">
            <w:pPr>
              <w:rPr>
                <w:rFonts w:cstheme="minorHAnsi"/>
                <w:sz w:val="20"/>
                <w:szCs w:val="20"/>
              </w:rPr>
            </w:pPr>
            <w:r w:rsidRPr="007004FA">
              <w:rPr>
                <w:rFonts w:cstheme="minorHAnsi"/>
                <w:sz w:val="20"/>
                <w:szCs w:val="20"/>
              </w:rPr>
              <w:t>The Cold War</w:t>
            </w:r>
          </w:p>
        </w:tc>
        <w:tc>
          <w:tcPr>
            <w:tcW w:w="2438" w:type="dxa"/>
          </w:tcPr>
          <w:p w14:paraId="5AAB6E0D" w14:textId="0E2ECB2D" w:rsidR="0041733B" w:rsidRPr="007004FA" w:rsidRDefault="0041733B" w:rsidP="0041733B">
            <w:pPr>
              <w:rPr>
                <w:rFonts w:cstheme="minorHAnsi"/>
                <w:sz w:val="20"/>
                <w:szCs w:val="20"/>
              </w:rPr>
            </w:pPr>
            <w:r w:rsidRPr="007004FA">
              <w:rPr>
                <w:rFonts w:cstheme="minorHAnsi"/>
                <w:sz w:val="20"/>
                <w:szCs w:val="20"/>
              </w:rPr>
              <w:t>The History of Human Rights</w:t>
            </w:r>
          </w:p>
        </w:tc>
      </w:tr>
      <w:tr w:rsidR="0041733B" w:rsidRPr="007004FA" w14:paraId="7834ACD5" w14:textId="77777777" w:rsidTr="0041733B">
        <w:trPr>
          <w:trHeight w:val="553"/>
        </w:trPr>
        <w:tc>
          <w:tcPr>
            <w:tcW w:w="1311" w:type="dxa"/>
          </w:tcPr>
          <w:p w14:paraId="77C75B62" w14:textId="37B60E2F" w:rsidR="0041733B" w:rsidRPr="00CB123F" w:rsidRDefault="00A81203" w:rsidP="0041733B">
            <w:pPr>
              <w:rPr>
                <w:rFonts w:cstheme="minorHAnsi"/>
                <w:b/>
                <w:sz w:val="18"/>
                <w:szCs w:val="20"/>
              </w:rPr>
            </w:pPr>
            <w:r>
              <w:rPr>
                <w:rFonts w:cstheme="minorHAnsi"/>
                <w:b/>
                <w:sz w:val="18"/>
                <w:szCs w:val="20"/>
              </w:rPr>
              <w:t>P</w:t>
            </w:r>
            <w:r w:rsidR="0041733B" w:rsidRPr="00CB123F">
              <w:rPr>
                <w:rFonts w:cstheme="minorHAnsi"/>
                <w:b/>
                <w:sz w:val="18"/>
                <w:szCs w:val="20"/>
              </w:rPr>
              <w:t>S</w:t>
            </w:r>
            <w:r>
              <w:rPr>
                <w:rFonts w:cstheme="minorHAnsi"/>
                <w:b/>
                <w:sz w:val="18"/>
                <w:szCs w:val="20"/>
              </w:rPr>
              <w:t>H</w:t>
            </w:r>
            <w:r w:rsidR="0041733B" w:rsidRPr="00CB123F">
              <w:rPr>
                <w:rFonts w:cstheme="minorHAnsi"/>
                <w:b/>
                <w:sz w:val="18"/>
                <w:szCs w:val="20"/>
              </w:rPr>
              <w:t xml:space="preserve">E </w:t>
            </w:r>
          </w:p>
        </w:tc>
        <w:tc>
          <w:tcPr>
            <w:tcW w:w="249" w:type="dxa"/>
            <w:shd w:val="clear" w:color="auto" w:fill="7030A0"/>
          </w:tcPr>
          <w:p w14:paraId="436C850F" w14:textId="77777777" w:rsidR="0041733B" w:rsidRPr="007004FA" w:rsidRDefault="0041733B" w:rsidP="0041733B">
            <w:pPr>
              <w:rPr>
                <w:rFonts w:cstheme="minorHAnsi"/>
                <w:sz w:val="20"/>
                <w:szCs w:val="20"/>
              </w:rPr>
            </w:pPr>
          </w:p>
        </w:tc>
        <w:tc>
          <w:tcPr>
            <w:tcW w:w="5220" w:type="dxa"/>
            <w:gridSpan w:val="2"/>
          </w:tcPr>
          <w:p w14:paraId="158C6D66" w14:textId="77777777" w:rsidR="0041733B" w:rsidRPr="007004FA" w:rsidRDefault="0041733B" w:rsidP="0041733B">
            <w:pPr>
              <w:rPr>
                <w:rFonts w:cstheme="minorHAnsi"/>
                <w:b/>
                <w:sz w:val="20"/>
                <w:szCs w:val="20"/>
                <w:u w:val="single"/>
              </w:rPr>
            </w:pPr>
            <w:r w:rsidRPr="007004FA">
              <w:rPr>
                <w:rFonts w:cstheme="minorHAnsi"/>
                <w:b/>
                <w:sz w:val="20"/>
                <w:szCs w:val="20"/>
                <w:u w:val="single"/>
              </w:rPr>
              <w:t>Core theme 1: Health and wellbeing</w:t>
            </w:r>
          </w:p>
          <w:p w14:paraId="53E79305" w14:textId="77777777" w:rsidR="0041733B" w:rsidRPr="007004FA" w:rsidRDefault="0041733B" w:rsidP="0041733B">
            <w:pPr>
              <w:rPr>
                <w:rFonts w:cstheme="minorHAnsi"/>
                <w:sz w:val="20"/>
                <w:szCs w:val="20"/>
              </w:rPr>
            </w:pPr>
            <w:r w:rsidRPr="007004FA">
              <w:rPr>
                <w:rFonts w:cstheme="minorHAnsi"/>
                <w:sz w:val="20"/>
                <w:szCs w:val="20"/>
              </w:rPr>
              <w:t>1. Images in the media and reality and how does this affect how people feel</w:t>
            </w:r>
          </w:p>
          <w:p w14:paraId="75FFFA5C" w14:textId="77777777" w:rsidR="0041733B" w:rsidRPr="007004FA" w:rsidRDefault="0041733B" w:rsidP="0041733B">
            <w:pPr>
              <w:rPr>
                <w:rFonts w:cstheme="minorHAnsi"/>
                <w:sz w:val="20"/>
                <w:szCs w:val="20"/>
              </w:rPr>
            </w:pPr>
            <w:r w:rsidRPr="007004FA">
              <w:rPr>
                <w:rFonts w:cstheme="minorHAnsi"/>
                <w:sz w:val="20"/>
                <w:szCs w:val="20"/>
              </w:rPr>
              <w:t xml:space="preserve">2.  Risks and effects of drug, alcohol and smoking </w:t>
            </w:r>
          </w:p>
          <w:p w14:paraId="7A23EDA9" w14:textId="74AB0EA4" w:rsidR="0041733B" w:rsidRPr="007004FA" w:rsidRDefault="0041733B" w:rsidP="0041733B">
            <w:pPr>
              <w:rPr>
                <w:rFonts w:cstheme="minorHAnsi"/>
                <w:sz w:val="20"/>
                <w:szCs w:val="20"/>
              </w:rPr>
            </w:pPr>
            <w:r>
              <w:rPr>
                <w:rFonts w:cstheme="minorHAnsi"/>
                <w:sz w:val="20"/>
                <w:szCs w:val="20"/>
              </w:rPr>
              <w:t xml:space="preserve">3. Balanced diet and </w:t>
            </w:r>
            <w:r w:rsidRPr="007004FA">
              <w:rPr>
                <w:rFonts w:cstheme="minorHAnsi"/>
                <w:sz w:val="20"/>
                <w:szCs w:val="20"/>
              </w:rPr>
              <w:t>making the right choices with food.</w:t>
            </w:r>
          </w:p>
          <w:p w14:paraId="5B1EB84D" w14:textId="77777777" w:rsidR="0041733B" w:rsidRPr="007004FA" w:rsidRDefault="0041733B" w:rsidP="0041733B">
            <w:pPr>
              <w:rPr>
                <w:rFonts w:cstheme="minorHAnsi"/>
                <w:sz w:val="20"/>
                <w:szCs w:val="20"/>
              </w:rPr>
            </w:pPr>
            <w:r w:rsidRPr="007004FA">
              <w:rPr>
                <w:rFonts w:cstheme="minorHAnsi"/>
                <w:sz w:val="20"/>
                <w:szCs w:val="20"/>
              </w:rPr>
              <w:t>4. Recognising what they are good at.</w:t>
            </w:r>
          </w:p>
          <w:p w14:paraId="449137D7" w14:textId="77777777" w:rsidR="0041733B" w:rsidRPr="007004FA" w:rsidRDefault="0041733B" w:rsidP="0041733B">
            <w:pPr>
              <w:rPr>
                <w:rFonts w:cstheme="minorHAnsi"/>
                <w:sz w:val="20"/>
                <w:szCs w:val="20"/>
              </w:rPr>
            </w:pPr>
            <w:r w:rsidRPr="007004FA">
              <w:rPr>
                <w:rFonts w:cstheme="minorHAnsi"/>
                <w:sz w:val="20"/>
                <w:szCs w:val="20"/>
              </w:rPr>
              <w:lastRenderedPageBreak/>
              <w:t xml:space="preserve">5. Setting goals and aspirations. </w:t>
            </w:r>
          </w:p>
          <w:p w14:paraId="12181317" w14:textId="77777777" w:rsidR="0041733B" w:rsidRPr="007004FA" w:rsidRDefault="0041733B" w:rsidP="0041733B">
            <w:pPr>
              <w:rPr>
                <w:rFonts w:cstheme="minorHAnsi"/>
                <w:sz w:val="20"/>
                <w:szCs w:val="20"/>
              </w:rPr>
            </w:pPr>
            <w:r w:rsidRPr="007004FA">
              <w:rPr>
                <w:rFonts w:cstheme="minorHAnsi"/>
                <w:sz w:val="20"/>
                <w:szCs w:val="20"/>
              </w:rPr>
              <w:t xml:space="preserve">6. Changes at puberty (recap Y5); </w:t>
            </w:r>
          </w:p>
          <w:p w14:paraId="40A126FB" w14:textId="77777777" w:rsidR="0041733B" w:rsidRPr="007004FA" w:rsidRDefault="0041733B" w:rsidP="0041733B">
            <w:pPr>
              <w:rPr>
                <w:rFonts w:cstheme="minorHAnsi"/>
                <w:sz w:val="20"/>
                <w:szCs w:val="20"/>
              </w:rPr>
            </w:pPr>
            <w:r w:rsidRPr="007004FA">
              <w:rPr>
                <w:rFonts w:cstheme="minorHAnsi"/>
                <w:sz w:val="20"/>
                <w:szCs w:val="20"/>
              </w:rPr>
              <w:t>7. Human reproduction</w:t>
            </w:r>
          </w:p>
          <w:p w14:paraId="01614BEC" w14:textId="77777777" w:rsidR="0041733B" w:rsidRPr="007004FA" w:rsidRDefault="0041733B" w:rsidP="0041733B">
            <w:pPr>
              <w:rPr>
                <w:rFonts w:cstheme="minorHAnsi"/>
                <w:sz w:val="20"/>
                <w:szCs w:val="20"/>
              </w:rPr>
            </w:pPr>
            <w:r w:rsidRPr="007004FA">
              <w:rPr>
                <w:rFonts w:cstheme="minorHAnsi"/>
                <w:sz w:val="20"/>
                <w:szCs w:val="20"/>
              </w:rPr>
              <w:t>8. Roles and responsibilities of parents.</w:t>
            </w:r>
          </w:p>
          <w:p w14:paraId="28F6E0CF" w14:textId="77777777" w:rsidR="0041733B" w:rsidRPr="007004FA" w:rsidRDefault="0041733B" w:rsidP="0041733B">
            <w:pPr>
              <w:rPr>
                <w:rFonts w:cstheme="minorHAnsi"/>
                <w:sz w:val="20"/>
                <w:szCs w:val="20"/>
              </w:rPr>
            </w:pPr>
            <w:r w:rsidRPr="007004FA">
              <w:rPr>
                <w:rFonts w:cstheme="minorHAnsi"/>
                <w:sz w:val="20"/>
                <w:szCs w:val="20"/>
              </w:rPr>
              <w:t>9. Conflicting emotions and managing feelings.</w:t>
            </w:r>
          </w:p>
          <w:p w14:paraId="5CF9E37B" w14:textId="77777777" w:rsidR="0041733B" w:rsidRPr="007004FA" w:rsidRDefault="0041733B" w:rsidP="0041733B">
            <w:pPr>
              <w:rPr>
                <w:rFonts w:cstheme="minorHAnsi"/>
                <w:sz w:val="20"/>
                <w:szCs w:val="20"/>
              </w:rPr>
            </w:pPr>
            <w:r w:rsidRPr="007004FA">
              <w:rPr>
                <w:rFonts w:cstheme="minorHAnsi"/>
                <w:sz w:val="20"/>
                <w:szCs w:val="20"/>
              </w:rPr>
              <w:t>10. Independence and increased responsibility</w:t>
            </w:r>
          </w:p>
          <w:p w14:paraId="7998DEEA" w14:textId="77777777" w:rsidR="0041733B" w:rsidRPr="007004FA" w:rsidRDefault="0041733B" w:rsidP="0041733B">
            <w:pPr>
              <w:rPr>
                <w:rFonts w:cstheme="minorHAnsi"/>
                <w:sz w:val="20"/>
                <w:szCs w:val="20"/>
              </w:rPr>
            </w:pPr>
            <w:r w:rsidRPr="007004FA">
              <w:rPr>
                <w:rFonts w:cstheme="minorHAnsi"/>
                <w:sz w:val="20"/>
                <w:szCs w:val="20"/>
              </w:rPr>
              <w:t>11. Keeping safe (including online); 12. Influences on behaviour and resisting pressure. (</w:t>
            </w:r>
            <w:proofErr w:type="spellStart"/>
            <w:r w:rsidRPr="007004FA">
              <w:rPr>
                <w:rFonts w:cstheme="minorHAnsi"/>
                <w:sz w:val="20"/>
                <w:szCs w:val="20"/>
              </w:rPr>
              <w:t>self control</w:t>
            </w:r>
            <w:proofErr w:type="spellEnd"/>
            <w:r w:rsidRPr="007004FA">
              <w:rPr>
                <w:rFonts w:cstheme="minorHAnsi"/>
                <w:sz w:val="20"/>
                <w:szCs w:val="20"/>
              </w:rPr>
              <w:t xml:space="preserve"> </w:t>
            </w:r>
            <w:proofErr w:type="spellStart"/>
            <w:r w:rsidRPr="007004FA">
              <w:rPr>
                <w:rFonts w:cstheme="minorHAnsi"/>
                <w:sz w:val="20"/>
                <w:szCs w:val="20"/>
              </w:rPr>
              <w:t>PiXL</w:t>
            </w:r>
            <w:proofErr w:type="spellEnd"/>
            <w:r w:rsidRPr="007004FA">
              <w:rPr>
                <w:rFonts w:cstheme="minorHAnsi"/>
                <w:sz w:val="20"/>
                <w:szCs w:val="20"/>
              </w:rPr>
              <w:t>)</w:t>
            </w:r>
          </w:p>
          <w:p w14:paraId="2C8E11BE" w14:textId="78ACB329" w:rsidR="0041733B" w:rsidRPr="007004FA" w:rsidRDefault="0041733B" w:rsidP="0041733B">
            <w:pPr>
              <w:rPr>
                <w:rFonts w:cstheme="minorHAnsi"/>
                <w:sz w:val="20"/>
                <w:szCs w:val="20"/>
              </w:rPr>
            </w:pPr>
            <w:r w:rsidRPr="007004FA">
              <w:rPr>
                <w:rFonts w:cstheme="minorHAnsi"/>
                <w:sz w:val="20"/>
                <w:szCs w:val="20"/>
              </w:rPr>
              <w:t>13. Who is responsible for their health and safety and where to get help and advice.</w:t>
            </w:r>
          </w:p>
        </w:tc>
        <w:tc>
          <w:tcPr>
            <w:tcW w:w="4392" w:type="dxa"/>
            <w:gridSpan w:val="2"/>
          </w:tcPr>
          <w:p w14:paraId="59415E74" w14:textId="77777777" w:rsidR="0041733B" w:rsidRPr="007004FA" w:rsidRDefault="0041733B" w:rsidP="0041733B">
            <w:pPr>
              <w:rPr>
                <w:rFonts w:cstheme="minorHAnsi"/>
                <w:b/>
                <w:sz w:val="20"/>
                <w:szCs w:val="20"/>
                <w:u w:val="single"/>
              </w:rPr>
            </w:pPr>
            <w:r w:rsidRPr="007004FA">
              <w:rPr>
                <w:rFonts w:cstheme="minorHAnsi"/>
                <w:b/>
                <w:sz w:val="20"/>
                <w:szCs w:val="20"/>
                <w:u w:val="single"/>
              </w:rPr>
              <w:lastRenderedPageBreak/>
              <w:t>Core theme 2: Relationships</w:t>
            </w:r>
          </w:p>
          <w:p w14:paraId="0D33C71F" w14:textId="77777777" w:rsidR="0041733B" w:rsidRPr="007004FA" w:rsidRDefault="0041733B" w:rsidP="0041733B">
            <w:pPr>
              <w:rPr>
                <w:rFonts w:cstheme="minorHAnsi"/>
                <w:sz w:val="20"/>
                <w:szCs w:val="20"/>
              </w:rPr>
            </w:pPr>
            <w:r w:rsidRPr="007004FA">
              <w:rPr>
                <w:rFonts w:cstheme="minorHAnsi"/>
                <w:sz w:val="20"/>
                <w:szCs w:val="20"/>
              </w:rPr>
              <w:t xml:space="preserve">1. Feelings and empathy </w:t>
            </w:r>
          </w:p>
          <w:p w14:paraId="166A997A" w14:textId="77777777" w:rsidR="0041733B" w:rsidRPr="007004FA" w:rsidRDefault="0041733B" w:rsidP="0041733B">
            <w:pPr>
              <w:rPr>
                <w:rFonts w:cstheme="minorHAnsi"/>
                <w:sz w:val="20"/>
                <w:szCs w:val="20"/>
              </w:rPr>
            </w:pPr>
            <w:r w:rsidRPr="007004FA">
              <w:rPr>
                <w:rFonts w:cstheme="minorHAnsi"/>
                <w:sz w:val="20"/>
                <w:szCs w:val="20"/>
              </w:rPr>
              <w:t>2. Recognising others feelings.</w:t>
            </w:r>
          </w:p>
          <w:p w14:paraId="128E8D0E" w14:textId="77777777" w:rsidR="0041733B" w:rsidRPr="007004FA" w:rsidRDefault="0041733B" w:rsidP="0041733B">
            <w:pPr>
              <w:rPr>
                <w:rFonts w:cstheme="minorHAnsi"/>
                <w:sz w:val="20"/>
                <w:szCs w:val="20"/>
              </w:rPr>
            </w:pPr>
            <w:r w:rsidRPr="007004FA">
              <w:rPr>
                <w:rFonts w:cstheme="minorHAnsi"/>
                <w:sz w:val="20"/>
                <w:szCs w:val="20"/>
              </w:rPr>
              <w:t>3. Confidentiality and when to break a confidence</w:t>
            </w:r>
          </w:p>
          <w:p w14:paraId="5751C573" w14:textId="77777777" w:rsidR="0041733B" w:rsidRPr="007004FA" w:rsidRDefault="0041733B" w:rsidP="0041733B">
            <w:pPr>
              <w:rPr>
                <w:rFonts w:cstheme="minorHAnsi"/>
                <w:sz w:val="20"/>
                <w:szCs w:val="20"/>
              </w:rPr>
            </w:pPr>
            <w:r w:rsidRPr="007004FA">
              <w:rPr>
                <w:rFonts w:cstheme="minorHAnsi"/>
                <w:sz w:val="20"/>
                <w:szCs w:val="20"/>
              </w:rPr>
              <w:t>4.  Managing dares.</w:t>
            </w:r>
          </w:p>
          <w:p w14:paraId="3E39075C" w14:textId="77777777" w:rsidR="0041733B" w:rsidRPr="007004FA" w:rsidRDefault="0041733B" w:rsidP="0041733B">
            <w:pPr>
              <w:rPr>
                <w:rFonts w:cstheme="minorHAnsi"/>
                <w:sz w:val="20"/>
                <w:szCs w:val="20"/>
              </w:rPr>
            </w:pPr>
            <w:r w:rsidRPr="007004FA">
              <w:rPr>
                <w:rFonts w:cstheme="minorHAnsi"/>
                <w:sz w:val="20"/>
                <w:szCs w:val="20"/>
              </w:rPr>
              <w:t>5.  Positive and healthy relationships.</w:t>
            </w:r>
          </w:p>
          <w:p w14:paraId="2CDC2891" w14:textId="77777777" w:rsidR="0041733B" w:rsidRPr="007004FA" w:rsidRDefault="0041733B" w:rsidP="0041733B">
            <w:pPr>
              <w:rPr>
                <w:rFonts w:cstheme="minorHAnsi"/>
                <w:sz w:val="20"/>
                <w:szCs w:val="20"/>
              </w:rPr>
            </w:pPr>
            <w:r w:rsidRPr="007004FA">
              <w:rPr>
                <w:rFonts w:cstheme="minorHAnsi"/>
                <w:sz w:val="20"/>
                <w:szCs w:val="20"/>
              </w:rPr>
              <w:lastRenderedPageBreak/>
              <w:t xml:space="preserve"> 6. maintaining relationships.</w:t>
            </w:r>
          </w:p>
          <w:p w14:paraId="150D1BD8" w14:textId="77777777" w:rsidR="0041733B" w:rsidRPr="007004FA" w:rsidRDefault="0041733B" w:rsidP="0041733B">
            <w:pPr>
              <w:rPr>
                <w:rFonts w:cstheme="minorHAnsi"/>
                <w:sz w:val="20"/>
                <w:szCs w:val="20"/>
              </w:rPr>
            </w:pPr>
            <w:r w:rsidRPr="007004FA">
              <w:rPr>
                <w:rFonts w:cstheme="minorHAnsi"/>
                <w:sz w:val="20"/>
                <w:szCs w:val="20"/>
              </w:rPr>
              <w:t>7. Recognising when a relationship is unhealthy.</w:t>
            </w:r>
          </w:p>
          <w:p w14:paraId="32F1E6CA" w14:textId="77777777" w:rsidR="0041733B" w:rsidRPr="007004FA" w:rsidRDefault="0041733B" w:rsidP="0041733B">
            <w:pPr>
              <w:rPr>
                <w:rFonts w:cstheme="minorHAnsi"/>
                <w:sz w:val="20"/>
                <w:szCs w:val="20"/>
              </w:rPr>
            </w:pPr>
            <w:r w:rsidRPr="007004FA">
              <w:rPr>
                <w:rFonts w:cstheme="minorHAnsi"/>
                <w:sz w:val="20"/>
                <w:szCs w:val="20"/>
              </w:rPr>
              <w:t xml:space="preserve">8. Committed, loving relationships </w:t>
            </w:r>
            <w:proofErr w:type="gramStart"/>
            <w:r w:rsidRPr="007004FA">
              <w:rPr>
                <w:rFonts w:cstheme="minorHAnsi"/>
                <w:sz w:val="20"/>
                <w:szCs w:val="20"/>
              </w:rPr>
              <w:t>and  marriage</w:t>
            </w:r>
            <w:proofErr w:type="gramEnd"/>
            <w:r w:rsidRPr="007004FA">
              <w:rPr>
                <w:rFonts w:cstheme="minorHAnsi"/>
                <w:sz w:val="20"/>
                <w:szCs w:val="20"/>
              </w:rPr>
              <w:t>.</w:t>
            </w:r>
          </w:p>
          <w:p w14:paraId="0D5A2025" w14:textId="77777777" w:rsidR="0041733B" w:rsidRPr="007004FA" w:rsidRDefault="0041733B" w:rsidP="0041733B">
            <w:pPr>
              <w:rPr>
                <w:rFonts w:cstheme="minorHAnsi"/>
                <w:sz w:val="20"/>
                <w:szCs w:val="20"/>
              </w:rPr>
            </w:pPr>
            <w:r w:rsidRPr="007004FA">
              <w:rPr>
                <w:rFonts w:cstheme="minorHAnsi"/>
                <w:sz w:val="20"/>
                <w:szCs w:val="20"/>
              </w:rPr>
              <w:t>9. Personal boundaries and the right to privacy.</w:t>
            </w:r>
          </w:p>
          <w:p w14:paraId="4AC29B93" w14:textId="77777777" w:rsidR="0041733B" w:rsidRPr="007004FA" w:rsidRDefault="0041733B" w:rsidP="0041733B">
            <w:pPr>
              <w:rPr>
                <w:rFonts w:cstheme="minorHAnsi"/>
                <w:sz w:val="20"/>
                <w:szCs w:val="20"/>
              </w:rPr>
            </w:pPr>
            <w:r w:rsidRPr="007004FA">
              <w:rPr>
                <w:rFonts w:cstheme="minorHAnsi"/>
                <w:sz w:val="20"/>
                <w:szCs w:val="20"/>
              </w:rPr>
              <w:t>10. Listening to others and raising concerns and challenge.</w:t>
            </w:r>
          </w:p>
          <w:p w14:paraId="26D741A0" w14:textId="77777777" w:rsidR="0041733B" w:rsidRPr="007004FA" w:rsidRDefault="0041733B" w:rsidP="0041733B">
            <w:pPr>
              <w:rPr>
                <w:rFonts w:cstheme="minorHAnsi"/>
                <w:sz w:val="20"/>
                <w:szCs w:val="20"/>
              </w:rPr>
            </w:pPr>
            <w:r w:rsidRPr="007004FA">
              <w:rPr>
                <w:rFonts w:cstheme="minorHAnsi"/>
                <w:sz w:val="20"/>
                <w:szCs w:val="20"/>
              </w:rPr>
              <w:t xml:space="preserve">11. What makes people the same or differed </w:t>
            </w:r>
            <w:proofErr w:type="gramStart"/>
            <w:r w:rsidRPr="007004FA">
              <w:rPr>
                <w:rFonts w:cstheme="minorHAnsi"/>
                <w:sz w:val="20"/>
                <w:szCs w:val="20"/>
              </w:rPr>
              <w:t>and  stereotypes</w:t>
            </w:r>
            <w:proofErr w:type="gramEnd"/>
            <w:r w:rsidRPr="007004FA">
              <w:rPr>
                <w:rFonts w:cstheme="minorHAnsi"/>
                <w:sz w:val="20"/>
                <w:szCs w:val="20"/>
              </w:rPr>
              <w:t>.</w:t>
            </w:r>
          </w:p>
          <w:p w14:paraId="26E584EF" w14:textId="2AFD6E31" w:rsidR="0041733B" w:rsidRPr="007004FA" w:rsidRDefault="0041733B" w:rsidP="0041733B">
            <w:pPr>
              <w:rPr>
                <w:rFonts w:cstheme="minorHAnsi"/>
                <w:sz w:val="20"/>
                <w:szCs w:val="20"/>
              </w:rPr>
            </w:pPr>
            <w:r w:rsidRPr="007004FA">
              <w:rPr>
                <w:rFonts w:cstheme="minorHAnsi"/>
                <w:sz w:val="20"/>
                <w:szCs w:val="20"/>
              </w:rPr>
              <w:t>12. Discrimination and bullying.</w:t>
            </w:r>
          </w:p>
        </w:tc>
        <w:tc>
          <w:tcPr>
            <w:tcW w:w="4847" w:type="dxa"/>
            <w:gridSpan w:val="2"/>
          </w:tcPr>
          <w:p w14:paraId="04AEFABB" w14:textId="77777777" w:rsidR="0041733B" w:rsidRPr="007004FA" w:rsidRDefault="0041733B" w:rsidP="0041733B">
            <w:pPr>
              <w:rPr>
                <w:rFonts w:cstheme="minorHAnsi"/>
                <w:b/>
                <w:sz w:val="20"/>
                <w:szCs w:val="20"/>
                <w:u w:val="single"/>
              </w:rPr>
            </w:pPr>
            <w:r w:rsidRPr="007004FA">
              <w:rPr>
                <w:rFonts w:cstheme="minorHAnsi"/>
                <w:b/>
                <w:sz w:val="20"/>
                <w:szCs w:val="20"/>
                <w:u w:val="single"/>
              </w:rPr>
              <w:lastRenderedPageBreak/>
              <w:t>Core theme 3: Living in the wider world</w:t>
            </w:r>
          </w:p>
          <w:p w14:paraId="53FDE174" w14:textId="77777777" w:rsidR="0041733B" w:rsidRPr="007004FA" w:rsidRDefault="0041733B" w:rsidP="0041733B">
            <w:pPr>
              <w:rPr>
                <w:rFonts w:cstheme="minorHAnsi"/>
                <w:sz w:val="20"/>
                <w:szCs w:val="20"/>
              </w:rPr>
            </w:pPr>
            <w:r w:rsidRPr="007004FA">
              <w:rPr>
                <w:rFonts w:cstheme="minorHAnsi"/>
                <w:sz w:val="20"/>
                <w:szCs w:val="20"/>
              </w:rPr>
              <w:t>1. Cultural practices and British law.</w:t>
            </w:r>
          </w:p>
          <w:p w14:paraId="4DBEF7C8" w14:textId="77777777" w:rsidR="0041733B" w:rsidRPr="007004FA" w:rsidRDefault="0041733B" w:rsidP="0041733B">
            <w:pPr>
              <w:rPr>
                <w:rFonts w:cstheme="minorHAnsi"/>
                <w:sz w:val="20"/>
                <w:szCs w:val="20"/>
              </w:rPr>
            </w:pPr>
            <w:r w:rsidRPr="007004FA">
              <w:rPr>
                <w:rFonts w:cstheme="minorHAnsi"/>
                <w:sz w:val="20"/>
                <w:szCs w:val="20"/>
              </w:rPr>
              <w:t xml:space="preserve">2. Being part of a community and groups that support communities. </w:t>
            </w:r>
          </w:p>
          <w:p w14:paraId="323488ED" w14:textId="77777777" w:rsidR="0041733B" w:rsidRPr="007004FA" w:rsidRDefault="0041733B" w:rsidP="0041733B">
            <w:pPr>
              <w:rPr>
                <w:rFonts w:cstheme="minorHAnsi"/>
                <w:sz w:val="20"/>
                <w:szCs w:val="20"/>
              </w:rPr>
            </w:pPr>
            <w:r w:rsidRPr="007004FA">
              <w:rPr>
                <w:rFonts w:cstheme="minorHAnsi"/>
                <w:sz w:val="20"/>
                <w:szCs w:val="20"/>
              </w:rPr>
              <w:t>3. Being critical of what is in the media and what they forward to others.</w:t>
            </w:r>
          </w:p>
          <w:p w14:paraId="63ADC583" w14:textId="77777777" w:rsidR="0041733B" w:rsidRPr="007004FA" w:rsidRDefault="0041733B" w:rsidP="0041733B">
            <w:pPr>
              <w:rPr>
                <w:rFonts w:cstheme="minorHAnsi"/>
                <w:sz w:val="20"/>
                <w:szCs w:val="20"/>
              </w:rPr>
            </w:pPr>
            <w:r w:rsidRPr="007004FA">
              <w:rPr>
                <w:rFonts w:cstheme="minorHAnsi"/>
                <w:sz w:val="20"/>
                <w:szCs w:val="20"/>
              </w:rPr>
              <w:lastRenderedPageBreak/>
              <w:t>4. Resolving difference, points of view.</w:t>
            </w:r>
          </w:p>
          <w:p w14:paraId="1F64FF45" w14:textId="77777777" w:rsidR="0041733B" w:rsidRPr="007004FA" w:rsidRDefault="0041733B" w:rsidP="0041733B">
            <w:pPr>
              <w:rPr>
                <w:rFonts w:cstheme="minorHAnsi"/>
                <w:sz w:val="20"/>
                <w:szCs w:val="20"/>
              </w:rPr>
            </w:pPr>
            <w:r w:rsidRPr="007004FA">
              <w:rPr>
                <w:rFonts w:cstheme="minorHAnsi"/>
                <w:sz w:val="20"/>
                <w:szCs w:val="20"/>
              </w:rPr>
              <w:t>5. How resources are allocated and the effect of this on individuals, communities and environment.</w:t>
            </w:r>
          </w:p>
          <w:p w14:paraId="00A1B3B1" w14:textId="77777777" w:rsidR="0041733B" w:rsidRPr="007004FA" w:rsidRDefault="0041733B" w:rsidP="0041733B">
            <w:pPr>
              <w:rPr>
                <w:rFonts w:cstheme="minorHAnsi"/>
                <w:sz w:val="20"/>
                <w:szCs w:val="20"/>
              </w:rPr>
            </w:pPr>
            <w:r w:rsidRPr="007004FA">
              <w:rPr>
                <w:rFonts w:cstheme="minorHAnsi"/>
                <w:sz w:val="20"/>
                <w:szCs w:val="20"/>
              </w:rPr>
              <w:t>6. Fair trade.</w:t>
            </w:r>
          </w:p>
          <w:p w14:paraId="44ECF368" w14:textId="77777777" w:rsidR="0041733B" w:rsidRPr="007004FA" w:rsidRDefault="0041733B" w:rsidP="0041733B">
            <w:pPr>
              <w:rPr>
                <w:rFonts w:cstheme="minorHAnsi"/>
                <w:sz w:val="20"/>
                <w:szCs w:val="20"/>
              </w:rPr>
            </w:pPr>
            <w:r w:rsidRPr="007004FA">
              <w:rPr>
                <w:rFonts w:cstheme="minorHAnsi"/>
                <w:sz w:val="20"/>
                <w:szCs w:val="20"/>
              </w:rPr>
              <w:t>7. Different kinds of responsibilities (home, school, community and the environment).</w:t>
            </w:r>
          </w:p>
          <w:p w14:paraId="2D42D6BC" w14:textId="44B77758" w:rsidR="0041733B" w:rsidRPr="007004FA" w:rsidRDefault="0041733B" w:rsidP="0041733B">
            <w:pPr>
              <w:rPr>
                <w:rFonts w:cstheme="minorHAnsi"/>
                <w:sz w:val="20"/>
                <w:szCs w:val="20"/>
              </w:rPr>
            </w:pPr>
            <w:r w:rsidRPr="007004FA">
              <w:rPr>
                <w:rFonts w:cstheme="minorHAnsi"/>
                <w:sz w:val="20"/>
                <w:szCs w:val="20"/>
              </w:rPr>
              <w:t>8. Enterprise; setting up an enterprise and possible careers.</w:t>
            </w:r>
          </w:p>
        </w:tc>
      </w:tr>
      <w:tr w:rsidR="0041733B" w:rsidRPr="007004FA" w14:paraId="438C0CF9" w14:textId="77777777" w:rsidTr="0041733B">
        <w:trPr>
          <w:trHeight w:val="794"/>
        </w:trPr>
        <w:tc>
          <w:tcPr>
            <w:tcW w:w="1311" w:type="dxa"/>
          </w:tcPr>
          <w:p w14:paraId="34EE5DFC" w14:textId="77777777" w:rsidR="0041733B" w:rsidRDefault="0041733B" w:rsidP="0041733B">
            <w:pPr>
              <w:rPr>
                <w:rFonts w:cstheme="minorHAnsi"/>
                <w:b/>
                <w:sz w:val="18"/>
                <w:szCs w:val="20"/>
              </w:rPr>
            </w:pPr>
            <w:r w:rsidRPr="00CB123F">
              <w:rPr>
                <w:rFonts w:cstheme="minorHAnsi"/>
                <w:b/>
                <w:sz w:val="18"/>
                <w:szCs w:val="20"/>
              </w:rPr>
              <w:lastRenderedPageBreak/>
              <w:t xml:space="preserve">PE </w:t>
            </w:r>
          </w:p>
          <w:p w14:paraId="69EAD4AC" w14:textId="77777777" w:rsidR="00A81203" w:rsidRDefault="00A81203" w:rsidP="0041733B">
            <w:pPr>
              <w:rPr>
                <w:rFonts w:cstheme="minorHAnsi"/>
                <w:b/>
                <w:sz w:val="18"/>
                <w:szCs w:val="20"/>
              </w:rPr>
            </w:pPr>
          </w:p>
          <w:p w14:paraId="3338BB15" w14:textId="6375029B" w:rsidR="00A81203" w:rsidRPr="00A81203" w:rsidRDefault="00A81203" w:rsidP="0041733B">
            <w:pPr>
              <w:rPr>
                <w:rFonts w:cstheme="minorHAnsi"/>
                <w:i/>
                <w:sz w:val="18"/>
                <w:szCs w:val="20"/>
              </w:rPr>
            </w:pPr>
            <w:r>
              <w:rPr>
                <w:rFonts w:cstheme="minorHAnsi"/>
                <w:i/>
                <w:sz w:val="18"/>
                <w:szCs w:val="20"/>
              </w:rPr>
              <w:t>(</w:t>
            </w:r>
            <w:r w:rsidRPr="00A81203">
              <w:rPr>
                <w:rFonts w:cstheme="minorHAnsi"/>
                <w:i/>
                <w:sz w:val="18"/>
                <w:szCs w:val="20"/>
              </w:rPr>
              <w:t>Complete PE</w:t>
            </w:r>
            <w:r>
              <w:rPr>
                <w:rFonts w:cstheme="minorHAnsi"/>
                <w:i/>
                <w:sz w:val="18"/>
                <w:szCs w:val="20"/>
              </w:rPr>
              <w:t>)</w:t>
            </w:r>
          </w:p>
        </w:tc>
        <w:tc>
          <w:tcPr>
            <w:tcW w:w="249" w:type="dxa"/>
            <w:shd w:val="clear" w:color="auto" w:fill="FF0000"/>
          </w:tcPr>
          <w:p w14:paraId="3285F505" w14:textId="77777777" w:rsidR="0041733B" w:rsidRPr="007004FA" w:rsidRDefault="0041733B" w:rsidP="0041733B">
            <w:pPr>
              <w:rPr>
                <w:rFonts w:cstheme="minorHAnsi"/>
                <w:sz w:val="20"/>
                <w:szCs w:val="20"/>
              </w:rPr>
            </w:pPr>
          </w:p>
        </w:tc>
        <w:tc>
          <w:tcPr>
            <w:tcW w:w="2811" w:type="dxa"/>
          </w:tcPr>
          <w:p w14:paraId="0466C0D6" w14:textId="484C4F2B" w:rsidR="0041733B" w:rsidRPr="007004FA" w:rsidRDefault="0041733B" w:rsidP="0041733B">
            <w:pPr>
              <w:rPr>
                <w:rFonts w:cstheme="minorHAnsi"/>
                <w:sz w:val="20"/>
                <w:szCs w:val="20"/>
              </w:rPr>
            </w:pPr>
            <w:r w:rsidRPr="007004FA">
              <w:rPr>
                <w:rFonts w:cstheme="minorHAnsi"/>
                <w:sz w:val="20"/>
                <w:szCs w:val="20"/>
              </w:rPr>
              <w:t>Endurance Run</w:t>
            </w:r>
          </w:p>
          <w:p w14:paraId="27C3ADFA" w14:textId="77777777" w:rsidR="00A81203" w:rsidRDefault="00A81203" w:rsidP="0041733B">
            <w:pPr>
              <w:rPr>
                <w:rFonts w:cstheme="minorHAnsi"/>
                <w:sz w:val="20"/>
                <w:szCs w:val="20"/>
              </w:rPr>
            </w:pPr>
          </w:p>
          <w:p w14:paraId="320BCF9C" w14:textId="6447E65A" w:rsidR="0041733B" w:rsidRPr="007004FA" w:rsidRDefault="00CB7BEC" w:rsidP="0041733B">
            <w:pPr>
              <w:rPr>
                <w:rFonts w:cstheme="minorHAnsi"/>
                <w:sz w:val="20"/>
                <w:szCs w:val="20"/>
              </w:rPr>
            </w:pPr>
            <w:r>
              <w:rPr>
                <w:rFonts w:cstheme="minorHAnsi"/>
                <w:sz w:val="20"/>
                <w:szCs w:val="20"/>
              </w:rPr>
              <w:t>OAA-</w:t>
            </w:r>
          </w:p>
          <w:p w14:paraId="0A285C22" w14:textId="49605500" w:rsidR="0041733B" w:rsidRDefault="00CB7BEC" w:rsidP="0041733B">
            <w:pPr>
              <w:rPr>
                <w:rFonts w:cstheme="minorHAnsi"/>
                <w:sz w:val="20"/>
                <w:szCs w:val="20"/>
              </w:rPr>
            </w:pPr>
            <w:r>
              <w:rPr>
                <w:rFonts w:cstheme="minorHAnsi"/>
                <w:sz w:val="20"/>
                <w:szCs w:val="20"/>
              </w:rPr>
              <w:t>Challenging collaboration</w:t>
            </w:r>
          </w:p>
          <w:p w14:paraId="0FA9B9F1" w14:textId="77777777" w:rsidR="00CB7BEC" w:rsidRPr="007004FA" w:rsidRDefault="00CB7BEC" w:rsidP="0041733B">
            <w:pPr>
              <w:rPr>
                <w:rFonts w:cstheme="minorHAnsi"/>
                <w:sz w:val="20"/>
                <w:szCs w:val="20"/>
              </w:rPr>
            </w:pPr>
          </w:p>
          <w:p w14:paraId="0DE89C02" w14:textId="30C37893" w:rsidR="0041733B" w:rsidRDefault="00CB7BEC" w:rsidP="0041733B">
            <w:pPr>
              <w:rPr>
                <w:rFonts w:cstheme="minorHAnsi"/>
                <w:sz w:val="20"/>
                <w:szCs w:val="20"/>
              </w:rPr>
            </w:pPr>
            <w:r>
              <w:rPr>
                <w:rFonts w:cstheme="minorHAnsi"/>
                <w:sz w:val="20"/>
                <w:szCs w:val="20"/>
              </w:rPr>
              <w:t xml:space="preserve">Game sense- </w:t>
            </w:r>
          </w:p>
          <w:p w14:paraId="3DF6EB88" w14:textId="77777777" w:rsidR="00CB7BEC" w:rsidRDefault="00CB7BEC" w:rsidP="0041733B">
            <w:pPr>
              <w:rPr>
                <w:rFonts w:cstheme="minorHAnsi"/>
                <w:sz w:val="20"/>
                <w:szCs w:val="20"/>
              </w:rPr>
            </w:pPr>
            <w:r>
              <w:rPr>
                <w:rFonts w:cstheme="minorHAnsi"/>
                <w:sz w:val="20"/>
                <w:szCs w:val="20"/>
              </w:rPr>
              <w:t xml:space="preserve">Invasion / </w:t>
            </w:r>
          </w:p>
          <w:p w14:paraId="14C6CE04" w14:textId="2CD68D49" w:rsidR="00CB7BEC" w:rsidRPr="007004FA" w:rsidRDefault="00CB7BEC" w:rsidP="0041733B">
            <w:pPr>
              <w:rPr>
                <w:rFonts w:cstheme="minorHAnsi"/>
                <w:sz w:val="20"/>
                <w:szCs w:val="20"/>
              </w:rPr>
            </w:pPr>
            <w:r>
              <w:rPr>
                <w:rFonts w:cstheme="minorHAnsi"/>
                <w:sz w:val="20"/>
                <w:szCs w:val="20"/>
              </w:rPr>
              <w:t>Health related fitness</w:t>
            </w:r>
          </w:p>
          <w:p w14:paraId="6B0C89AC" w14:textId="42A2D85E" w:rsidR="0041733B" w:rsidRPr="007004FA" w:rsidRDefault="0041733B" w:rsidP="0041733B">
            <w:pPr>
              <w:rPr>
                <w:rFonts w:cstheme="minorHAnsi"/>
                <w:sz w:val="20"/>
                <w:szCs w:val="20"/>
              </w:rPr>
            </w:pPr>
          </w:p>
        </w:tc>
        <w:tc>
          <w:tcPr>
            <w:tcW w:w="2409" w:type="dxa"/>
          </w:tcPr>
          <w:p w14:paraId="7C594918" w14:textId="77777777" w:rsidR="0041733B" w:rsidRPr="007004FA" w:rsidRDefault="0041733B" w:rsidP="0041733B">
            <w:pPr>
              <w:rPr>
                <w:rFonts w:cstheme="minorHAnsi"/>
                <w:sz w:val="20"/>
                <w:szCs w:val="20"/>
              </w:rPr>
            </w:pPr>
            <w:r w:rsidRPr="007004FA">
              <w:rPr>
                <w:rFonts w:cstheme="minorHAnsi"/>
                <w:sz w:val="20"/>
                <w:szCs w:val="20"/>
              </w:rPr>
              <w:t>Endurance Run</w:t>
            </w:r>
          </w:p>
          <w:p w14:paraId="3F2E9D4A" w14:textId="77777777" w:rsidR="00A81203" w:rsidRDefault="00A81203" w:rsidP="0041733B">
            <w:pPr>
              <w:rPr>
                <w:rFonts w:cstheme="minorHAnsi"/>
                <w:sz w:val="20"/>
                <w:szCs w:val="20"/>
              </w:rPr>
            </w:pPr>
          </w:p>
          <w:p w14:paraId="013DD6E4" w14:textId="77777777" w:rsidR="00CB7BEC" w:rsidRDefault="00CB7BEC" w:rsidP="00CB7BEC">
            <w:pPr>
              <w:rPr>
                <w:rFonts w:cstheme="minorHAnsi"/>
                <w:sz w:val="20"/>
                <w:szCs w:val="20"/>
              </w:rPr>
            </w:pPr>
            <w:r>
              <w:rPr>
                <w:rFonts w:cstheme="minorHAnsi"/>
                <w:sz w:val="20"/>
                <w:szCs w:val="20"/>
              </w:rPr>
              <w:t xml:space="preserve">Gymnastics- </w:t>
            </w:r>
          </w:p>
          <w:p w14:paraId="3C699DE1" w14:textId="77777777" w:rsidR="00CB7BEC" w:rsidRPr="007004FA" w:rsidRDefault="00CB7BEC" w:rsidP="00CB7BEC">
            <w:pPr>
              <w:rPr>
                <w:rFonts w:cstheme="minorHAnsi"/>
                <w:sz w:val="20"/>
                <w:szCs w:val="20"/>
              </w:rPr>
            </w:pPr>
            <w:r>
              <w:rPr>
                <w:rFonts w:cstheme="minorHAnsi"/>
                <w:sz w:val="20"/>
                <w:szCs w:val="20"/>
              </w:rPr>
              <w:t>Creating sequences</w:t>
            </w:r>
          </w:p>
          <w:p w14:paraId="0CDB3229" w14:textId="7D4F1D53" w:rsidR="0041733B" w:rsidRPr="007004FA" w:rsidRDefault="0041733B" w:rsidP="0041733B">
            <w:pPr>
              <w:rPr>
                <w:rFonts w:cstheme="minorHAnsi"/>
                <w:sz w:val="20"/>
                <w:szCs w:val="20"/>
              </w:rPr>
            </w:pPr>
          </w:p>
          <w:p w14:paraId="0A92E8FE" w14:textId="62FBC905" w:rsidR="0041733B" w:rsidRDefault="00CB7BEC" w:rsidP="0041733B">
            <w:pPr>
              <w:rPr>
                <w:rFonts w:cstheme="minorHAnsi"/>
                <w:sz w:val="20"/>
                <w:szCs w:val="20"/>
              </w:rPr>
            </w:pPr>
            <w:r>
              <w:rPr>
                <w:rFonts w:cstheme="minorHAnsi"/>
                <w:sz w:val="20"/>
                <w:szCs w:val="20"/>
              </w:rPr>
              <w:t xml:space="preserve">Games- </w:t>
            </w:r>
          </w:p>
          <w:p w14:paraId="705BAC97" w14:textId="40E42CAF" w:rsidR="00CB7BEC" w:rsidRPr="007004FA" w:rsidRDefault="00CB7BEC" w:rsidP="0041733B">
            <w:pPr>
              <w:rPr>
                <w:rFonts w:cstheme="minorHAnsi"/>
                <w:sz w:val="20"/>
                <w:szCs w:val="20"/>
              </w:rPr>
            </w:pPr>
            <w:r>
              <w:rPr>
                <w:rFonts w:cstheme="minorHAnsi"/>
                <w:sz w:val="20"/>
                <w:szCs w:val="20"/>
              </w:rPr>
              <w:t>Invasion: Football</w:t>
            </w:r>
          </w:p>
          <w:p w14:paraId="072E3AE4" w14:textId="49EEB66A" w:rsidR="0041733B" w:rsidRPr="007004FA" w:rsidRDefault="0041733B" w:rsidP="0041733B">
            <w:pPr>
              <w:rPr>
                <w:rFonts w:cstheme="minorHAnsi"/>
                <w:sz w:val="20"/>
                <w:szCs w:val="20"/>
              </w:rPr>
            </w:pPr>
          </w:p>
        </w:tc>
        <w:tc>
          <w:tcPr>
            <w:tcW w:w="2409" w:type="dxa"/>
          </w:tcPr>
          <w:p w14:paraId="4938EAB7" w14:textId="77777777" w:rsidR="0041733B" w:rsidRPr="007004FA" w:rsidRDefault="0041733B" w:rsidP="0041733B">
            <w:pPr>
              <w:rPr>
                <w:rFonts w:cstheme="minorHAnsi"/>
                <w:sz w:val="20"/>
                <w:szCs w:val="20"/>
              </w:rPr>
            </w:pPr>
            <w:r w:rsidRPr="007004FA">
              <w:rPr>
                <w:rFonts w:cstheme="minorHAnsi"/>
                <w:sz w:val="20"/>
                <w:szCs w:val="20"/>
              </w:rPr>
              <w:t>Endurance Run</w:t>
            </w:r>
          </w:p>
          <w:p w14:paraId="78E3DD52" w14:textId="2D0FB687" w:rsidR="00CB7BEC" w:rsidRDefault="00CB7BEC" w:rsidP="00CB7BEC">
            <w:pPr>
              <w:rPr>
                <w:rFonts w:cstheme="minorHAnsi"/>
                <w:sz w:val="20"/>
                <w:szCs w:val="20"/>
              </w:rPr>
            </w:pPr>
          </w:p>
          <w:p w14:paraId="58AE9636" w14:textId="77777777" w:rsidR="00CB7BEC" w:rsidRPr="007004FA" w:rsidRDefault="00CB7BEC" w:rsidP="00CB7BEC">
            <w:pPr>
              <w:rPr>
                <w:rFonts w:cstheme="minorHAnsi"/>
                <w:sz w:val="20"/>
                <w:szCs w:val="20"/>
              </w:rPr>
            </w:pPr>
            <w:r>
              <w:rPr>
                <w:rFonts w:cstheme="minorHAnsi"/>
                <w:sz w:val="20"/>
                <w:szCs w:val="20"/>
              </w:rPr>
              <w:t>OAA-</w:t>
            </w:r>
          </w:p>
          <w:p w14:paraId="3CC58689" w14:textId="663F7F9E" w:rsidR="00CB7BEC" w:rsidRDefault="00CB7BEC" w:rsidP="00CB7BEC">
            <w:pPr>
              <w:rPr>
                <w:rFonts w:cstheme="minorHAnsi"/>
                <w:sz w:val="20"/>
                <w:szCs w:val="20"/>
              </w:rPr>
            </w:pPr>
            <w:r>
              <w:rPr>
                <w:rFonts w:cstheme="minorHAnsi"/>
                <w:sz w:val="20"/>
                <w:szCs w:val="20"/>
              </w:rPr>
              <w:t>Leadership</w:t>
            </w:r>
          </w:p>
          <w:p w14:paraId="1EE57EAE" w14:textId="77777777" w:rsidR="0041733B" w:rsidRPr="007004FA" w:rsidRDefault="0041733B" w:rsidP="0041733B">
            <w:pPr>
              <w:rPr>
                <w:rFonts w:cstheme="minorHAnsi"/>
                <w:sz w:val="20"/>
                <w:szCs w:val="20"/>
              </w:rPr>
            </w:pPr>
          </w:p>
          <w:p w14:paraId="6BCAF5E2" w14:textId="77777777" w:rsidR="0041733B" w:rsidRDefault="0041733B" w:rsidP="00CB7BEC">
            <w:pPr>
              <w:rPr>
                <w:rFonts w:cstheme="minorHAnsi"/>
                <w:sz w:val="20"/>
                <w:szCs w:val="20"/>
              </w:rPr>
            </w:pPr>
            <w:r w:rsidRPr="007004FA">
              <w:rPr>
                <w:rFonts w:cstheme="minorHAnsi"/>
                <w:sz w:val="20"/>
                <w:szCs w:val="20"/>
              </w:rPr>
              <w:t>G</w:t>
            </w:r>
            <w:r w:rsidR="00CB7BEC">
              <w:rPr>
                <w:rFonts w:cstheme="minorHAnsi"/>
                <w:sz w:val="20"/>
                <w:szCs w:val="20"/>
              </w:rPr>
              <w:t>ames-</w:t>
            </w:r>
          </w:p>
          <w:p w14:paraId="02190654" w14:textId="094CE37A" w:rsidR="00CB7BEC" w:rsidRPr="007004FA" w:rsidRDefault="00CB7BEC" w:rsidP="00CB7BEC">
            <w:pPr>
              <w:rPr>
                <w:rFonts w:cstheme="minorHAnsi"/>
                <w:sz w:val="20"/>
                <w:szCs w:val="20"/>
              </w:rPr>
            </w:pPr>
            <w:r>
              <w:rPr>
                <w:rFonts w:cstheme="minorHAnsi"/>
                <w:sz w:val="20"/>
                <w:szCs w:val="20"/>
              </w:rPr>
              <w:t>Invasion: Netball</w:t>
            </w:r>
          </w:p>
        </w:tc>
        <w:tc>
          <w:tcPr>
            <w:tcW w:w="1983" w:type="dxa"/>
          </w:tcPr>
          <w:p w14:paraId="6F1E67D8" w14:textId="7AA01FEA" w:rsidR="0041733B" w:rsidRPr="007004FA" w:rsidRDefault="0041733B" w:rsidP="0041733B">
            <w:pPr>
              <w:rPr>
                <w:rFonts w:cstheme="minorHAnsi"/>
                <w:sz w:val="20"/>
                <w:szCs w:val="20"/>
              </w:rPr>
            </w:pPr>
            <w:r w:rsidRPr="007004FA">
              <w:rPr>
                <w:rFonts w:cstheme="minorHAnsi"/>
                <w:sz w:val="20"/>
                <w:szCs w:val="20"/>
              </w:rPr>
              <w:t>Endurance Run</w:t>
            </w:r>
          </w:p>
          <w:p w14:paraId="6BF558C7" w14:textId="77777777" w:rsidR="0041733B" w:rsidRPr="007004FA" w:rsidRDefault="0041733B" w:rsidP="0041733B">
            <w:pPr>
              <w:rPr>
                <w:rFonts w:cstheme="minorHAnsi"/>
                <w:sz w:val="20"/>
                <w:szCs w:val="20"/>
              </w:rPr>
            </w:pPr>
          </w:p>
          <w:p w14:paraId="5D76A844" w14:textId="77777777" w:rsidR="00CB7BEC" w:rsidRDefault="00CB7BEC" w:rsidP="00CB7BEC">
            <w:pPr>
              <w:rPr>
                <w:rFonts w:cstheme="minorHAnsi"/>
                <w:sz w:val="20"/>
                <w:szCs w:val="20"/>
              </w:rPr>
            </w:pPr>
            <w:r>
              <w:rPr>
                <w:rFonts w:cstheme="minorHAnsi"/>
                <w:sz w:val="20"/>
                <w:szCs w:val="20"/>
              </w:rPr>
              <w:t xml:space="preserve">Dance- </w:t>
            </w:r>
          </w:p>
          <w:p w14:paraId="2C22164B" w14:textId="77777777" w:rsidR="00CB7BEC" w:rsidRPr="007004FA" w:rsidRDefault="00CB7BEC" w:rsidP="00CB7BEC">
            <w:pPr>
              <w:rPr>
                <w:rFonts w:cstheme="minorHAnsi"/>
                <w:sz w:val="20"/>
                <w:szCs w:val="20"/>
              </w:rPr>
            </w:pPr>
            <w:r>
              <w:rPr>
                <w:rFonts w:cstheme="minorHAnsi"/>
                <w:sz w:val="20"/>
                <w:szCs w:val="20"/>
              </w:rPr>
              <w:t>Prejudice and discrimination</w:t>
            </w:r>
          </w:p>
          <w:p w14:paraId="08042E31" w14:textId="216F15D7" w:rsidR="0041733B" w:rsidRPr="007004FA" w:rsidRDefault="0041733B" w:rsidP="0041733B">
            <w:pPr>
              <w:rPr>
                <w:rFonts w:cstheme="minorHAnsi"/>
                <w:sz w:val="20"/>
                <w:szCs w:val="20"/>
              </w:rPr>
            </w:pPr>
          </w:p>
          <w:p w14:paraId="74EFFA6C" w14:textId="77777777" w:rsidR="0041733B" w:rsidRDefault="00B02EEA" w:rsidP="00B02EEA">
            <w:pPr>
              <w:rPr>
                <w:rFonts w:cstheme="minorHAnsi"/>
                <w:sz w:val="20"/>
                <w:szCs w:val="20"/>
              </w:rPr>
            </w:pPr>
            <w:r>
              <w:rPr>
                <w:rFonts w:cstheme="minorHAnsi"/>
                <w:sz w:val="20"/>
                <w:szCs w:val="20"/>
              </w:rPr>
              <w:t xml:space="preserve">Games- </w:t>
            </w:r>
          </w:p>
          <w:p w14:paraId="4F08DF87" w14:textId="174E64BD" w:rsidR="00B02EEA" w:rsidRPr="007004FA" w:rsidRDefault="00B02EEA" w:rsidP="00B02EEA">
            <w:pPr>
              <w:rPr>
                <w:rFonts w:cstheme="minorHAnsi"/>
                <w:sz w:val="20"/>
                <w:szCs w:val="20"/>
              </w:rPr>
            </w:pPr>
            <w:r>
              <w:rPr>
                <w:rFonts w:cstheme="minorHAnsi"/>
                <w:sz w:val="20"/>
                <w:szCs w:val="20"/>
              </w:rPr>
              <w:t>Net and wall: Tennis</w:t>
            </w:r>
          </w:p>
        </w:tc>
        <w:tc>
          <w:tcPr>
            <w:tcW w:w="2409" w:type="dxa"/>
          </w:tcPr>
          <w:p w14:paraId="19E16CF7" w14:textId="77777777" w:rsidR="0041733B" w:rsidRPr="007004FA" w:rsidRDefault="0041733B" w:rsidP="0041733B">
            <w:pPr>
              <w:rPr>
                <w:rFonts w:cstheme="minorHAnsi"/>
                <w:sz w:val="20"/>
                <w:szCs w:val="20"/>
              </w:rPr>
            </w:pPr>
            <w:r w:rsidRPr="007004FA">
              <w:rPr>
                <w:rFonts w:cstheme="minorHAnsi"/>
                <w:sz w:val="20"/>
                <w:szCs w:val="20"/>
              </w:rPr>
              <w:t>Endurance Run</w:t>
            </w:r>
          </w:p>
          <w:p w14:paraId="5D7E678D" w14:textId="7F07037A" w:rsidR="0041733B" w:rsidRPr="007004FA" w:rsidRDefault="0041733B" w:rsidP="0041733B">
            <w:pPr>
              <w:rPr>
                <w:rFonts w:cstheme="minorHAnsi"/>
                <w:sz w:val="20"/>
                <w:szCs w:val="20"/>
              </w:rPr>
            </w:pPr>
          </w:p>
          <w:p w14:paraId="1696EC4D" w14:textId="4AD80D2D" w:rsidR="0041733B" w:rsidRPr="007004FA" w:rsidRDefault="0041733B" w:rsidP="0041733B">
            <w:pPr>
              <w:rPr>
                <w:rFonts w:cstheme="minorHAnsi"/>
                <w:sz w:val="20"/>
                <w:szCs w:val="20"/>
              </w:rPr>
            </w:pPr>
            <w:r w:rsidRPr="007004FA">
              <w:rPr>
                <w:rFonts w:cstheme="minorHAnsi"/>
                <w:sz w:val="20"/>
                <w:szCs w:val="20"/>
              </w:rPr>
              <w:t xml:space="preserve">Athletics - </w:t>
            </w:r>
          </w:p>
          <w:p w14:paraId="7E27DC52" w14:textId="77777777" w:rsidR="0041733B" w:rsidRDefault="00A81203" w:rsidP="0041733B">
            <w:pPr>
              <w:rPr>
                <w:rFonts w:cstheme="minorHAnsi"/>
                <w:sz w:val="20"/>
                <w:szCs w:val="20"/>
              </w:rPr>
            </w:pPr>
            <w:r>
              <w:rPr>
                <w:rFonts w:cstheme="minorHAnsi"/>
                <w:sz w:val="20"/>
                <w:szCs w:val="20"/>
              </w:rPr>
              <w:t>Athletics</w:t>
            </w:r>
          </w:p>
          <w:p w14:paraId="4FFC24F5" w14:textId="77777777" w:rsidR="00CB7BEC" w:rsidRDefault="00CB7BEC" w:rsidP="0041733B">
            <w:pPr>
              <w:rPr>
                <w:rFonts w:cstheme="minorHAnsi"/>
                <w:sz w:val="20"/>
                <w:szCs w:val="20"/>
              </w:rPr>
            </w:pPr>
          </w:p>
          <w:p w14:paraId="57583273" w14:textId="77777777" w:rsidR="00B02EEA" w:rsidRDefault="00B02EEA" w:rsidP="00B02EEA">
            <w:pPr>
              <w:rPr>
                <w:rFonts w:cstheme="minorHAnsi"/>
                <w:sz w:val="20"/>
                <w:szCs w:val="20"/>
              </w:rPr>
            </w:pPr>
            <w:r>
              <w:rPr>
                <w:rFonts w:cstheme="minorHAnsi"/>
                <w:sz w:val="20"/>
                <w:szCs w:val="20"/>
              </w:rPr>
              <w:t>Games-</w:t>
            </w:r>
          </w:p>
          <w:p w14:paraId="31063551" w14:textId="1612E9D5" w:rsidR="00CB7BEC" w:rsidRPr="007004FA" w:rsidRDefault="00B02EEA" w:rsidP="00B02EEA">
            <w:pPr>
              <w:rPr>
                <w:rFonts w:cstheme="minorHAnsi"/>
                <w:sz w:val="20"/>
                <w:szCs w:val="20"/>
              </w:rPr>
            </w:pPr>
            <w:r>
              <w:rPr>
                <w:rFonts w:cstheme="minorHAnsi"/>
                <w:sz w:val="20"/>
                <w:szCs w:val="20"/>
              </w:rPr>
              <w:t>Striking and Fielding: Cricket</w:t>
            </w:r>
          </w:p>
        </w:tc>
        <w:tc>
          <w:tcPr>
            <w:tcW w:w="2438" w:type="dxa"/>
          </w:tcPr>
          <w:p w14:paraId="4AE3295C" w14:textId="17306262" w:rsidR="0041733B" w:rsidRPr="007004FA" w:rsidRDefault="0041733B" w:rsidP="0041733B">
            <w:pPr>
              <w:rPr>
                <w:rFonts w:cstheme="minorHAnsi"/>
                <w:sz w:val="20"/>
                <w:szCs w:val="20"/>
              </w:rPr>
            </w:pPr>
            <w:r w:rsidRPr="007004FA">
              <w:rPr>
                <w:rFonts w:cstheme="minorHAnsi"/>
                <w:sz w:val="20"/>
                <w:szCs w:val="20"/>
              </w:rPr>
              <w:t>Endurance Run</w:t>
            </w:r>
          </w:p>
          <w:p w14:paraId="07B68DF6" w14:textId="77777777" w:rsidR="0041733B" w:rsidRPr="007004FA" w:rsidRDefault="0041733B" w:rsidP="0041733B">
            <w:pPr>
              <w:rPr>
                <w:rFonts w:cstheme="minorHAnsi"/>
                <w:sz w:val="20"/>
                <w:szCs w:val="20"/>
              </w:rPr>
            </w:pPr>
          </w:p>
          <w:p w14:paraId="363B0672" w14:textId="77777777" w:rsidR="00A81203" w:rsidRPr="007004FA" w:rsidRDefault="00A81203" w:rsidP="00A81203">
            <w:pPr>
              <w:rPr>
                <w:rFonts w:cstheme="minorHAnsi"/>
                <w:sz w:val="20"/>
                <w:szCs w:val="20"/>
              </w:rPr>
            </w:pPr>
            <w:r w:rsidRPr="007004FA">
              <w:rPr>
                <w:rFonts w:cstheme="minorHAnsi"/>
                <w:sz w:val="20"/>
                <w:szCs w:val="20"/>
              </w:rPr>
              <w:t xml:space="preserve">Athletics - </w:t>
            </w:r>
          </w:p>
          <w:p w14:paraId="702DD4C4" w14:textId="77777777" w:rsidR="00A81203" w:rsidRDefault="00A81203" w:rsidP="00A81203">
            <w:pPr>
              <w:rPr>
                <w:rFonts w:cstheme="minorHAnsi"/>
                <w:sz w:val="20"/>
                <w:szCs w:val="20"/>
              </w:rPr>
            </w:pPr>
            <w:r w:rsidRPr="007004FA">
              <w:rPr>
                <w:rFonts w:cstheme="minorHAnsi"/>
                <w:sz w:val="20"/>
                <w:szCs w:val="20"/>
              </w:rPr>
              <w:t>Throwing</w:t>
            </w:r>
            <w:r>
              <w:rPr>
                <w:rFonts w:cstheme="minorHAnsi"/>
                <w:sz w:val="20"/>
                <w:szCs w:val="20"/>
              </w:rPr>
              <w:t xml:space="preserve"> and</w:t>
            </w:r>
            <w:r w:rsidRPr="007004FA">
              <w:rPr>
                <w:rFonts w:cstheme="minorHAnsi"/>
                <w:sz w:val="20"/>
                <w:szCs w:val="20"/>
              </w:rPr>
              <w:t xml:space="preserve"> jumping, </w:t>
            </w:r>
          </w:p>
          <w:p w14:paraId="5870C615" w14:textId="77777777" w:rsidR="00A81203" w:rsidRDefault="00A81203" w:rsidP="00A81203">
            <w:pPr>
              <w:rPr>
                <w:rFonts w:cstheme="minorHAnsi"/>
                <w:sz w:val="20"/>
                <w:szCs w:val="20"/>
              </w:rPr>
            </w:pPr>
          </w:p>
          <w:p w14:paraId="30191C18" w14:textId="77777777" w:rsidR="00CB7BEC" w:rsidRDefault="00CB7BEC" w:rsidP="00A81203">
            <w:pPr>
              <w:rPr>
                <w:rFonts w:cstheme="minorHAnsi"/>
                <w:sz w:val="20"/>
                <w:szCs w:val="20"/>
              </w:rPr>
            </w:pPr>
            <w:r>
              <w:rPr>
                <w:rFonts w:cstheme="minorHAnsi"/>
                <w:sz w:val="20"/>
                <w:szCs w:val="20"/>
              </w:rPr>
              <w:t>Games-</w:t>
            </w:r>
          </w:p>
          <w:p w14:paraId="5638290F" w14:textId="35AB6D6E" w:rsidR="0041733B" w:rsidRPr="007004FA" w:rsidRDefault="00CB7BEC" w:rsidP="0041733B">
            <w:pPr>
              <w:rPr>
                <w:rFonts w:cstheme="minorHAnsi"/>
                <w:sz w:val="20"/>
                <w:szCs w:val="20"/>
              </w:rPr>
            </w:pPr>
            <w:r>
              <w:rPr>
                <w:rFonts w:cstheme="minorHAnsi"/>
                <w:sz w:val="20"/>
                <w:szCs w:val="20"/>
              </w:rPr>
              <w:t xml:space="preserve">Striking and Fielding: </w:t>
            </w:r>
            <w:r w:rsidR="0041733B" w:rsidRPr="007004FA">
              <w:rPr>
                <w:rFonts w:cstheme="minorHAnsi"/>
                <w:sz w:val="20"/>
                <w:szCs w:val="20"/>
              </w:rPr>
              <w:t>Rounders</w:t>
            </w:r>
          </w:p>
        </w:tc>
      </w:tr>
      <w:tr w:rsidR="0041733B" w:rsidRPr="007004FA" w14:paraId="54E4543E" w14:textId="77777777" w:rsidTr="0041733B">
        <w:trPr>
          <w:trHeight w:val="794"/>
        </w:trPr>
        <w:tc>
          <w:tcPr>
            <w:tcW w:w="1311" w:type="dxa"/>
          </w:tcPr>
          <w:p w14:paraId="6EDA9534" w14:textId="75DDF775" w:rsidR="0041733B" w:rsidRPr="00CB123F" w:rsidRDefault="0041733B" w:rsidP="0041733B">
            <w:pPr>
              <w:rPr>
                <w:rFonts w:cstheme="minorHAnsi"/>
                <w:b/>
                <w:sz w:val="18"/>
                <w:szCs w:val="20"/>
              </w:rPr>
            </w:pPr>
            <w:r w:rsidRPr="00CB123F">
              <w:rPr>
                <w:rFonts w:cstheme="minorHAnsi"/>
                <w:b/>
                <w:sz w:val="18"/>
                <w:szCs w:val="20"/>
              </w:rPr>
              <w:t xml:space="preserve">MFL – French </w:t>
            </w:r>
          </w:p>
        </w:tc>
        <w:tc>
          <w:tcPr>
            <w:tcW w:w="249" w:type="dxa"/>
            <w:shd w:val="clear" w:color="auto" w:fill="FFC000"/>
          </w:tcPr>
          <w:p w14:paraId="4F48574C" w14:textId="77777777" w:rsidR="0041733B" w:rsidRPr="007004FA" w:rsidRDefault="0041733B" w:rsidP="0041733B">
            <w:pPr>
              <w:rPr>
                <w:rFonts w:cstheme="minorHAnsi"/>
                <w:sz w:val="20"/>
                <w:szCs w:val="20"/>
              </w:rPr>
            </w:pPr>
          </w:p>
        </w:tc>
        <w:tc>
          <w:tcPr>
            <w:tcW w:w="2811" w:type="dxa"/>
          </w:tcPr>
          <w:p w14:paraId="30E1AE81"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Unit 7 - Le week-end (the week end)</w:t>
            </w:r>
          </w:p>
          <w:p w14:paraId="529AE98B" w14:textId="76BECBCE" w:rsidR="0041733B" w:rsidRPr="008F7863" w:rsidRDefault="0041733B" w:rsidP="0041733B">
            <w:pPr>
              <w:pStyle w:val="NormalWeb"/>
              <w:rPr>
                <w:rFonts w:asciiTheme="minorHAnsi" w:hAnsiTheme="minorHAnsi" w:cstheme="minorHAnsi"/>
                <w:sz w:val="20"/>
                <w:szCs w:val="20"/>
              </w:rPr>
            </w:pPr>
          </w:p>
        </w:tc>
        <w:tc>
          <w:tcPr>
            <w:tcW w:w="2409" w:type="dxa"/>
          </w:tcPr>
          <w:p w14:paraId="4CFCB589"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 xml:space="preserve">Unit 8 - Les </w:t>
            </w:r>
            <w:proofErr w:type="spellStart"/>
            <w:r w:rsidRPr="008F7863">
              <w:rPr>
                <w:rFonts w:asciiTheme="minorHAnsi" w:hAnsiTheme="minorHAnsi" w:cstheme="minorHAnsi"/>
                <w:sz w:val="20"/>
                <w:szCs w:val="20"/>
              </w:rPr>
              <w:t>vetements</w:t>
            </w:r>
            <w:proofErr w:type="spellEnd"/>
            <w:r w:rsidRPr="008F7863">
              <w:rPr>
                <w:rFonts w:asciiTheme="minorHAnsi" w:hAnsiTheme="minorHAnsi" w:cstheme="minorHAnsi"/>
                <w:sz w:val="20"/>
                <w:szCs w:val="20"/>
              </w:rPr>
              <w:t xml:space="preserve"> (clothing)</w:t>
            </w:r>
          </w:p>
          <w:p w14:paraId="1BFE6ADD" w14:textId="3E44F6DA" w:rsidR="0041733B" w:rsidRPr="008F7863" w:rsidRDefault="0041733B" w:rsidP="0041733B">
            <w:pPr>
              <w:rPr>
                <w:rFonts w:cstheme="minorHAnsi"/>
                <w:sz w:val="20"/>
                <w:szCs w:val="20"/>
              </w:rPr>
            </w:pPr>
          </w:p>
        </w:tc>
        <w:tc>
          <w:tcPr>
            <w:tcW w:w="2409" w:type="dxa"/>
          </w:tcPr>
          <w:p w14:paraId="657B4C35"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Unit 9 - Ma journey (journeys)</w:t>
            </w:r>
          </w:p>
          <w:p w14:paraId="0A56734F" w14:textId="02742F3D" w:rsidR="0041733B" w:rsidRPr="008F7863" w:rsidRDefault="0041733B" w:rsidP="0041733B">
            <w:pPr>
              <w:rPr>
                <w:rFonts w:cstheme="minorHAnsi"/>
                <w:sz w:val="20"/>
                <w:szCs w:val="20"/>
              </w:rPr>
            </w:pPr>
          </w:p>
        </w:tc>
        <w:tc>
          <w:tcPr>
            <w:tcW w:w="1983" w:type="dxa"/>
          </w:tcPr>
          <w:p w14:paraId="69674464"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Unit 10 - Les transports (transport)</w:t>
            </w:r>
          </w:p>
          <w:p w14:paraId="31925B11" w14:textId="53F1E893" w:rsidR="0041733B" w:rsidRPr="008F7863" w:rsidRDefault="0041733B" w:rsidP="0041733B">
            <w:pPr>
              <w:rPr>
                <w:rFonts w:cstheme="minorHAnsi"/>
                <w:sz w:val="20"/>
                <w:szCs w:val="20"/>
              </w:rPr>
            </w:pPr>
          </w:p>
        </w:tc>
        <w:tc>
          <w:tcPr>
            <w:tcW w:w="4847" w:type="dxa"/>
            <w:gridSpan w:val="2"/>
          </w:tcPr>
          <w:p w14:paraId="4F822CA9"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Unit 11 - Le sport (sport)</w:t>
            </w:r>
          </w:p>
          <w:p w14:paraId="4FF82CFB" w14:textId="77777777" w:rsidR="0041733B" w:rsidRPr="008F7863" w:rsidRDefault="0041733B" w:rsidP="0041733B">
            <w:pPr>
              <w:pStyle w:val="NormalWeb"/>
              <w:rPr>
                <w:rFonts w:asciiTheme="minorHAnsi" w:hAnsiTheme="minorHAnsi" w:cstheme="minorHAnsi"/>
                <w:sz w:val="20"/>
                <w:szCs w:val="20"/>
              </w:rPr>
            </w:pPr>
            <w:r w:rsidRPr="008F7863">
              <w:rPr>
                <w:rFonts w:asciiTheme="minorHAnsi" w:hAnsiTheme="minorHAnsi" w:cstheme="minorHAnsi"/>
                <w:sz w:val="20"/>
                <w:szCs w:val="20"/>
              </w:rPr>
              <w:t xml:space="preserve">Unit 12 - On </w:t>
            </w:r>
            <w:proofErr w:type="spellStart"/>
            <w:r w:rsidRPr="008F7863">
              <w:rPr>
                <w:rFonts w:asciiTheme="minorHAnsi" w:hAnsiTheme="minorHAnsi" w:cstheme="minorHAnsi"/>
                <w:sz w:val="20"/>
                <w:szCs w:val="20"/>
              </w:rPr>
              <w:t>va</w:t>
            </w:r>
            <w:proofErr w:type="spellEnd"/>
            <w:r w:rsidRPr="008F7863">
              <w:rPr>
                <w:rFonts w:asciiTheme="minorHAnsi" w:hAnsiTheme="minorHAnsi" w:cstheme="minorHAnsi"/>
                <w:sz w:val="20"/>
                <w:szCs w:val="20"/>
              </w:rPr>
              <w:t xml:space="preserve"> faire la fete! (revision and project work)</w:t>
            </w:r>
          </w:p>
          <w:p w14:paraId="15861BC7" w14:textId="0E22465C" w:rsidR="0041733B" w:rsidRPr="008F7863" w:rsidRDefault="0041733B" w:rsidP="0041733B">
            <w:pPr>
              <w:rPr>
                <w:rFonts w:cstheme="minorHAnsi"/>
                <w:sz w:val="20"/>
                <w:szCs w:val="20"/>
              </w:rPr>
            </w:pPr>
          </w:p>
        </w:tc>
      </w:tr>
      <w:tr w:rsidR="0041733B" w:rsidRPr="007004FA" w14:paraId="6C3BE48D" w14:textId="77777777" w:rsidTr="0041733B">
        <w:trPr>
          <w:trHeight w:val="654"/>
        </w:trPr>
        <w:tc>
          <w:tcPr>
            <w:tcW w:w="1311" w:type="dxa"/>
          </w:tcPr>
          <w:p w14:paraId="5680BC24" w14:textId="242CF600" w:rsidR="0041733B" w:rsidRPr="00CB123F" w:rsidRDefault="0041733B" w:rsidP="0041733B">
            <w:pPr>
              <w:rPr>
                <w:rFonts w:cstheme="minorHAnsi"/>
                <w:b/>
                <w:sz w:val="18"/>
                <w:szCs w:val="20"/>
              </w:rPr>
            </w:pPr>
            <w:r w:rsidRPr="00CB123F">
              <w:rPr>
                <w:rFonts w:cstheme="minorHAnsi"/>
                <w:b/>
                <w:sz w:val="18"/>
                <w:szCs w:val="20"/>
              </w:rPr>
              <w:t xml:space="preserve">Music </w:t>
            </w:r>
          </w:p>
        </w:tc>
        <w:tc>
          <w:tcPr>
            <w:tcW w:w="249" w:type="dxa"/>
            <w:shd w:val="clear" w:color="auto" w:fill="FFFF00"/>
          </w:tcPr>
          <w:p w14:paraId="1FB0868B" w14:textId="77777777" w:rsidR="0041733B" w:rsidRPr="007004FA" w:rsidRDefault="0041733B" w:rsidP="0041733B">
            <w:pPr>
              <w:rPr>
                <w:rFonts w:cstheme="minorHAnsi"/>
                <w:sz w:val="20"/>
                <w:szCs w:val="20"/>
              </w:rPr>
            </w:pPr>
          </w:p>
        </w:tc>
        <w:tc>
          <w:tcPr>
            <w:tcW w:w="2811" w:type="dxa"/>
          </w:tcPr>
          <w:p w14:paraId="23BEA751" w14:textId="2549EA5C" w:rsidR="0041733B" w:rsidRPr="007004FA" w:rsidRDefault="0041733B" w:rsidP="0041733B">
            <w:pPr>
              <w:rPr>
                <w:rFonts w:cstheme="minorHAnsi"/>
                <w:sz w:val="20"/>
                <w:szCs w:val="20"/>
              </w:rPr>
            </w:pPr>
            <w:r w:rsidRPr="007004FA">
              <w:rPr>
                <w:rFonts w:cstheme="minorHAnsi"/>
                <w:sz w:val="20"/>
                <w:szCs w:val="20"/>
              </w:rPr>
              <w:t xml:space="preserve">Happy </w:t>
            </w:r>
          </w:p>
          <w:p w14:paraId="1192E2F3" w14:textId="14D2CCE4" w:rsidR="0041733B" w:rsidRPr="007004FA" w:rsidRDefault="0041733B" w:rsidP="0041733B">
            <w:pPr>
              <w:rPr>
                <w:rFonts w:cstheme="minorHAnsi"/>
                <w:sz w:val="20"/>
                <w:szCs w:val="20"/>
              </w:rPr>
            </w:pPr>
          </w:p>
        </w:tc>
        <w:tc>
          <w:tcPr>
            <w:tcW w:w="2409" w:type="dxa"/>
          </w:tcPr>
          <w:p w14:paraId="4B19470A" w14:textId="77777777" w:rsidR="0041733B" w:rsidRPr="007004FA" w:rsidRDefault="0041733B" w:rsidP="0041733B">
            <w:pPr>
              <w:rPr>
                <w:rFonts w:cstheme="minorHAnsi"/>
                <w:sz w:val="20"/>
                <w:szCs w:val="20"/>
              </w:rPr>
            </w:pPr>
            <w:r w:rsidRPr="007004FA">
              <w:rPr>
                <w:rFonts w:cstheme="minorHAnsi"/>
                <w:sz w:val="20"/>
                <w:szCs w:val="20"/>
              </w:rPr>
              <w:t>A new year Carol</w:t>
            </w:r>
          </w:p>
          <w:p w14:paraId="28E6321B" w14:textId="760B02D8" w:rsidR="0041733B" w:rsidRPr="007004FA" w:rsidRDefault="0041733B" w:rsidP="0041733B">
            <w:pPr>
              <w:rPr>
                <w:rFonts w:cstheme="minorHAnsi"/>
                <w:sz w:val="20"/>
                <w:szCs w:val="20"/>
              </w:rPr>
            </w:pPr>
          </w:p>
        </w:tc>
        <w:tc>
          <w:tcPr>
            <w:tcW w:w="2409" w:type="dxa"/>
          </w:tcPr>
          <w:p w14:paraId="221D03BC" w14:textId="77777777" w:rsidR="0041733B" w:rsidRPr="007004FA" w:rsidRDefault="0041733B" w:rsidP="0041733B">
            <w:pPr>
              <w:rPr>
                <w:rFonts w:cstheme="minorHAnsi"/>
                <w:sz w:val="20"/>
                <w:szCs w:val="20"/>
              </w:rPr>
            </w:pPr>
            <w:r w:rsidRPr="007004FA">
              <w:rPr>
                <w:rFonts w:cstheme="minorHAnsi"/>
                <w:sz w:val="20"/>
                <w:szCs w:val="20"/>
              </w:rPr>
              <w:t>Classroom Jazz 2</w:t>
            </w:r>
          </w:p>
          <w:p w14:paraId="00519F99" w14:textId="1F790544" w:rsidR="0041733B" w:rsidRPr="007004FA" w:rsidRDefault="0041733B" w:rsidP="0041733B">
            <w:pPr>
              <w:rPr>
                <w:rFonts w:cstheme="minorHAnsi"/>
                <w:sz w:val="20"/>
                <w:szCs w:val="20"/>
              </w:rPr>
            </w:pPr>
          </w:p>
        </w:tc>
        <w:tc>
          <w:tcPr>
            <w:tcW w:w="1983" w:type="dxa"/>
          </w:tcPr>
          <w:p w14:paraId="5664699A" w14:textId="77777777" w:rsidR="0041733B" w:rsidRPr="007004FA" w:rsidRDefault="0041733B" w:rsidP="0041733B">
            <w:pPr>
              <w:rPr>
                <w:rFonts w:cstheme="minorHAnsi"/>
                <w:sz w:val="20"/>
                <w:szCs w:val="20"/>
              </w:rPr>
            </w:pPr>
            <w:r w:rsidRPr="007004FA">
              <w:rPr>
                <w:rFonts w:cstheme="minorHAnsi"/>
                <w:sz w:val="20"/>
                <w:szCs w:val="20"/>
              </w:rPr>
              <w:t>You’ve got a friend</w:t>
            </w:r>
          </w:p>
          <w:p w14:paraId="1B11D9F3" w14:textId="00CBD1A8" w:rsidR="0041733B" w:rsidRPr="007004FA" w:rsidRDefault="0041733B" w:rsidP="0041733B">
            <w:pPr>
              <w:rPr>
                <w:rFonts w:cstheme="minorHAnsi"/>
                <w:sz w:val="20"/>
                <w:szCs w:val="20"/>
              </w:rPr>
            </w:pPr>
          </w:p>
        </w:tc>
        <w:tc>
          <w:tcPr>
            <w:tcW w:w="2409" w:type="dxa"/>
          </w:tcPr>
          <w:p w14:paraId="16E2FE12" w14:textId="61E4CE0D" w:rsidR="0041733B" w:rsidRPr="007004FA" w:rsidRDefault="0041733B" w:rsidP="0041733B">
            <w:pPr>
              <w:rPr>
                <w:rFonts w:cstheme="minorHAnsi"/>
                <w:sz w:val="20"/>
                <w:szCs w:val="20"/>
              </w:rPr>
            </w:pPr>
            <w:r w:rsidRPr="007004FA">
              <w:rPr>
                <w:rFonts w:cstheme="minorHAnsi"/>
                <w:sz w:val="20"/>
                <w:szCs w:val="20"/>
              </w:rPr>
              <w:t>Music and Me</w:t>
            </w:r>
          </w:p>
        </w:tc>
        <w:tc>
          <w:tcPr>
            <w:tcW w:w="2438" w:type="dxa"/>
          </w:tcPr>
          <w:p w14:paraId="1D39B442" w14:textId="77777777" w:rsidR="0041733B" w:rsidRPr="007004FA" w:rsidRDefault="0041733B" w:rsidP="0041733B">
            <w:pPr>
              <w:rPr>
                <w:rFonts w:cstheme="minorHAnsi"/>
                <w:sz w:val="20"/>
                <w:szCs w:val="20"/>
              </w:rPr>
            </w:pPr>
            <w:r w:rsidRPr="007004FA">
              <w:rPr>
                <w:rFonts w:cstheme="minorHAnsi"/>
                <w:sz w:val="20"/>
                <w:szCs w:val="20"/>
              </w:rPr>
              <w:t>Production songs</w:t>
            </w:r>
          </w:p>
          <w:p w14:paraId="49C518E6" w14:textId="77777777" w:rsidR="0041733B" w:rsidRPr="007004FA" w:rsidRDefault="0041733B" w:rsidP="0041733B">
            <w:pPr>
              <w:rPr>
                <w:rFonts w:cstheme="minorHAnsi"/>
                <w:sz w:val="20"/>
                <w:szCs w:val="20"/>
              </w:rPr>
            </w:pPr>
          </w:p>
          <w:p w14:paraId="58C72DFB" w14:textId="21C1A79F" w:rsidR="0041733B" w:rsidRPr="007004FA" w:rsidRDefault="0041733B" w:rsidP="0041733B">
            <w:pPr>
              <w:rPr>
                <w:rFonts w:cstheme="minorHAnsi"/>
                <w:sz w:val="20"/>
                <w:szCs w:val="20"/>
              </w:rPr>
            </w:pPr>
          </w:p>
        </w:tc>
      </w:tr>
    </w:tbl>
    <w:p w14:paraId="31F79A8E" w14:textId="23202684" w:rsidR="008656BF" w:rsidRPr="007004FA" w:rsidRDefault="008656BF">
      <w:pPr>
        <w:rPr>
          <w:rFonts w:cstheme="minorHAnsi"/>
          <w:sz w:val="20"/>
          <w:szCs w:val="20"/>
        </w:rPr>
      </w:pPr>
    </w:p>
    <w:sectPr w:rsidR="008656BF" w:rsidRPr="007004FA" w:rsidSect="008656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C0281E"/>
    <w:multiLevelType w:val="hybridMultilevel"/>
    <w:tmpl w:val="973A1002"/>
    <w:lvl w:ilvl="0" w:tplc="F59CF0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6BF"/>
    <w:rsid w:val="000021B7"/>
    <w:rsid w:val="00025475"/>
    <w:rsid w:val="00042D5C"/>
    <w:rsid w:val="00051ADD"/>
    <w:rsid w:val="00060870"/>
    <w:rsid w:val="00061601"/>
    <w:rsid w:val="00085644"/>
    <w:rsid w:val="00090CC8"/>
    <w:rsid w:val="000A0380"/>
    <w:rsid w:val="000E46FF"/>
    <w:rsid w:val="000E5DA5"/>
    <w:rsid w:val="000F689F"/>
    <w:rsid w:val="00107132"/>
    <w:rsid w:val="001353BB"/>
    <w:rsid w:val="0014727B"/>
    <w:rsid w:val="00155566"/>
    <w:rsid w:val="001856EE"/>
    <w:rsid w:val="00193FB2"/>
    <w:rsid w:val="0019717F"/>
    <w:rsid w:val="001A5162"/>
    <w:rsid w:val="00213B46"/>
    <w:rsid w:val="00217A92"/>
    <w:rsid w:val="00220F1E"/>
    <w:rsid w:val="00234D06"/>
    <w:rsid w:val="00243110"/>
    <w:rsid w:val="00256AF7"/>
    <w:rsid w:val="00262E73"/>
    <w:rsid w:val="00271D1F"/>
    <w:rsid w:val="002909A6"/>
    <w:rsid w:val="002B4145"/>
    <w:rsid w:val="002C32FA"/>
    <w:rsid w:val="002D1A0E"/>
    <w:rsid w:val="00307A8F"/>
    <w:rsid w:val="003230A2"/>
    <w:rsid w:val="003315F3"/>
    <w:rsid w:val="00351D42"/>
    <w:rsid w:val="00361AE0"/>
    <w:rsid w:val="00380008"/>
    <w:rsid w:val="003A1A44"/>
    <w:rsid w:val="003C12E3"/>
    <w:rsid w:val="003C2CAA"/>
    <w:rsid w:val="003D5C58"/>
    <w:rsid w:val="003F294D"/>
    <w:rsid w:val="004077D8"/>
    <w:rsid w:val="0041733B"/>
    <w:rsid w:val="00463BB8"/>
    <w:rsid w:val="004777B9"/>
    <w:rsid w:val="00484A6C"/>
    <w:rsid w:val="00486F97"/>
    <w:rsid w:val="004925BA"/>
    <w:rsid w:val="004A137E"/>
    <w:rsid w:val="004A56DF"/>
    <w:rsid w:val="004B2F7C"/>
    <w:rsid w:val="004C6C59"/>
    <w:rsid w:val="004D599D"/>
    <w:rsid w:val="004E604A"/>
    <w:rsid w:val="0050696A"/>
    <w:rsid w:val="005325D1"/>
    <w:rsid w:val="00551236"/>
    <w:rsid w:val="00553585"/>
    <w:rsid w:val="005555AD"/>
    <w:rsid w:val="005658FC"/>
    <w:rsid w:val="00582994"/>
    <w:rsid w:val="00583C4E"/>
    <w:rsid w:val="005874DB"/>
    <w:rsid w:val="005979F2"/>
    <w:rsid w:val="005B6CBD"/>
    <w:rsid w:val="005C288F"/>
    <w:rsid w:val="005F16D7"/>
    <w:rsid w:val="005F6554"/>
    <w:rsid w:val="00604071"/>
    <w:rsid w:val="006142B2"/>
    <w:rsid w:val="006251EE"/>
    <w:rsid w:val="00636BBA"/>
    <w:rsid w:val="006416CB"/>
    <w:rsid w:val="0067266B"/>
    <w:rsid w:val="00696697"/>
    <w:rsid w:val="006A461C"/>
    <w:rsid w:val="006B19DB"/>
    <w:rsid w:val="007004FA"/>
    <w:rsid w:val="00710B29"/>
    <w:rsid w:val="00711721"/>
    <w:rsid w:val="00712E74"/>
    <w:rsid w:val="00721301"/>
    <w:rsid w:val="00764B0D"/>
    <w:rsid w:val="00771E36"/>
    <w:rsid w:val="00772611"/>
    <w:rsid w:val="007851A9"/>
    <w:rsid w:val="00790CCF"/>
    <w:rsid w:val="00796C95"/>
    <w:rsid w:val="007C73F6"/>
    <w:rsid w:val="007D1078"/>
    <w:rsid w:val="007F1EE5"/>
    <w:rsid w:val="007F46D5"/>
    <w:rsid w:val="00803959"/>
    <w:rsid w:val="0080484E"/>
    <w:rsid w:val="0080530D"/>
    <w:rsid w:val="0081761F"/>
    <w:rsid w:val="00832143"/>
    <w:rsid w:val="00854A9A"/>
    <w:rsid w:val="008656BF"/>
    <w:rsid w:val="0086704D"/>
    <w:rsid w:val="00867C91"/>
    <w:rsid w:val="00884D5B"/>
    <w:rsid w:val="0089122D"/>
    <w:rsid w:val="00891782"/>
    <w:rsid w:val="0089409C"/>
    <w:rsid w:val="008A1BED"/>
    <w:rsid w:val="008A6206"/>
    <w:rsid w:val="008B0F6E"/>
    <w:rsid w:val="008D33D4"/>
    <w:rsid w:val="008F102A"/>
    <w:rsid w:val="008F4702"/>
    <w:rsid w:val="008F5657"/>
    <w:rsid w:val="008F7863"/>
    <w:rsid w:val="00920D56"/>
    <w:rsid w:val="009268A3"/>
    <w:rsid w:val="009352DA"/>
    <w:rsid w:val="00937D7C"/>
    <w:rsid w:val="00941B38"/>
    <w:rsid w:val="009427B5"/>
    <w:rsid w:val="009456E8"/>
    <w:rsid w:val="00957C68"/>
    <w:rsid w:val="00960D0A"/>
    <w:rsid w:val="00961DA8"/>
    <w:rsid w:val="0097448F"/>
    <w:rsid w:val="00984F9C"/>
    <w:rsid w:val="009B5985"/>
    <w:rsid w:val="009C033C"/>
    <w:rsid w:val="009C2E38"/>
    <w:rsid w:val="009C40CA"/>
    <w:rsid w:val="009C5A96"/>
    <w:rsid w:val="009D3D56"/>
    <w:rsid w:val="009E2C18"/>
    <w:rsid w:val="009E58D5"/>
    <w:rsid w:val="009F054B"/>
    <w:rsid w:val="009F6524"/>
    <w:rsid w:val="00A017E0"/>
    <w:rsid w:val="00A10A02"/>
    <w:rsid w:val="00A3000A"/>
    <w:rsid w:val="00A31A40"/>
    <w:rsid w:val="00A458C0"/>
    <w:rsid w:val="00A52F6E"/>
    <w:rsid w:val="00A53BDD"/>
    <w:rsid w:val="00A71D43"/>
    <w:rsid w:val="00A76B97"/>
    <w:rsid w:val="00A81203"/>
    <w:rsid w:val="00A8170C"/>
    <w:rsid w:val="00A82455"/>
    <w:rsid w:val="00A83E3B"/>
    <w:rsid w:val="00AB1600"/>
    <w:rsid w:val="00AB3C01"/>
    <w:rsid w:val="00AE0D4A"/>
    <w:rsid w:val="00AF2B34"/>
    <w:rsid w:val="00AF75DC"/>
    <w:rsid w:val="00B01EE6"/>
    <w:rsid w:val="00B02EEA"/>
    <w:rsid w:val="00B0329E"/>
    <w:rsid w:val="00B1557F"/>
    <w:rsid w:val="00B17F17"/>
    <w:rsid w:val="00B36AF7"/>
    <w:rsid w:val="00B376CD"/>
    <w:rsid w:val="00B501B5"/>
    <w:rsid w:val="00B63865"/>
    <w:rsid w:val="00B72E97"/>
    <w:rsid w:val="00B908DF"/>
    <w:rsid w:val="00BA5D86"/>
    <w:rsid w:val="00BA7426"/>
    <w:rsid w:val="00BB59BE"/>
    <w:rsid w:val="00BB6DFE"/>
    <w:rsid w:val="00BC43BC"/>
    <w:rsid w:val="00BD2AC7"/>
    <w:rsid w:val="00BD482A"/>
    <w:rsid w:val="00BE0334"/>
    <w:rsid w:val="00BE0D7A"/>
    <w:rsid w:val="00BE1118"/>
    <w:rsid w:val="00BF7383"/>
    <w:rsid w:val="00C2677F"/>
    <w:rsid w:val="00C46EED"/>
    <w:rsid w:val="00C509C6"/>
    <w:rsid w:val="00C80273"/>
    <w:rsid w:val="00C82937"/>
    <w:rsid w:val="00CB123F"/>
    <w:rsid w:val="00CB7BEC"/>
    <w:rsid w:val="00CC538F"/>
    <w:rsid w:val="00CC6F45"/>
    <w:rsid w:val="00CC71E1"/>
    <w:rsid w:val="00CE046F"/>
    <w:rsid w:val="00CE145B"/>
    <w:rsid w:val="00CE4A35"/>
    <w:rsid w:val="00CE6154"/>
    <w:rsid w:val="00CF17D7"/>
    <w:rsid w:val="00CF27E3"/>
    <w:rsid w:val="00CF4E5C"/>
    <w:rsid w:val="00CF5C98"/>
    <w:rsid w:val="00D1793D"/>
    <w:rsid w:val="00D22C50"/>
    <w:rsid w:val="00D34E7B"/>
    <w:rsid w:val="00D37C5F"/>
    <w:rsid w:val="00D70301"/>
    <w:rsid w:val="00DC57B9"/>
    <w:rsid w:val="00DD5504"/>
    <w:rsid w:val="00DF4261"/>
    <w:rsid w:val="00E05AC5"/>
    <w:rsid w:val="00E05FDF"/>
    <w:rsid w:val="00E10CE6"/>
    <w:rsid w:val="00E23E5E"/>
    <w:rsid w:val="00E45B61"/>
    <w:rsid w:val="00E5701D"/>
    <w:rsid w:val="00E75EF5"/>
    <w:rsid w:val="00E8181E"/>
    <w:rsid w:val="00E8684C"/>
    <w:rsid w:val="00E94590"/>
    <w:rsid w:val="00EB245C"/>
    <w:rsid w:val="00ED0871"/>
    <w:rsid w:val="00ED4128"/>
    <w:rsid w:val="00ED7861"/>
    <w:rsid w:val="00EE673D"/>
    <w:rsid w:val="00EE7ED0"/>
    <w:rsid w:val="00EF2928"/>
    <w:rsid w:val="00F072B6"/>
    <w:rsid w:val="00F07AEF"/>
    <w:rsid w:val="00F157E4"/>
    <w:rsid w:val="00F37289"/>
    <w:rsid w:val="00F433EE"/>
    <w:rsid w:val="00F43831"/>
    <w:rsid w:val="00F60654"/>
    <w:rsid w:val="00F622BD"/>
    <w:rsid w:val="00F62E85"/>
    <w:rsid w:val="00F662D3"/>
    <w:rsid w:val="00F7240F"/>
    <w:rsid w:val="00F736AC"/>
    <w:rsid w:val="00F77357"/>
    <w:rsid w:val="00F8379F"/>
    <w:rsid w:val="00FA0E73"/>
    <w:rsid w:val="00FA2751"/>
    <w:rsid w:val="00FB64CC"/>
    <w:rsid w:val="00FC113C"/>
    <w:rsid w:val="00FC2FBF"/>
    <w:rsid w:val="00FC5C7B"/>
    <w:rsid w:val="00FD419C"/>
    <w:rsid w:val="00FD5362"/>
    <w:rsid w:val="00FF1D5B"/>
    <w:rsid w:val="00FF5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C15E5"/>
  <w15:docId w15:val="{C4B9D8A2-1CD5-41D3-9853-37A67C4F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A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57E4"/>
    <w:pPr>
      <w:ind w:left="720"/>
      <w:contextualSpacing/>
    </w:pPr>
  </w:style>
  <w:style w:type="paragraph" w:styleId="NormalWeb">
    <w:name w:val="Normal (Web)"/>
    <w:basedOn w:val="Normal"/>
    <w:uiPriority w:val="99"/>
    <w:semiHidden/>
    <w:unhideWhenUsed/>
    <w:rsid w:val="008F78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4173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20693">
      <w:bodyDiv w:val="1"/>
      <w:marLeft w:val="0"/>
      <w:marRight w:val="0"/>
      <w:marTop w:val="0"/>
      <w:marBottom w:val="0"/>
      <w:divBdr>
        <w:top w:val="none" w:sz="0" w:space="0" w:color="auto"/>
        <w:left w:val="none" w:sz="0" w:space="0" w:color="auto"/>
        <w:bottom w:val="none" w:sz="0" w:space="0" w:color="auto"/>
        <w:right w:val="none" w:sz="0" w:space="0" w:color="auto"/>
      </w:divBdr>
    </w:div>
    <w:div w:id="133253407">
      <w:bodyDiv w:val="1"/>
      <w:marLeft w:val="0"/>
      <w:marRight w:val="0"/>
      <w:marTop w:val="0"/>
      <w:marBottom w:val="0"/>
      <w:divBdr>
        <w:top w:val="none" w:sz="0" w:space="0" w:color="auto"/>
        <w:left w:val="none" w:sz="0" w:space="0" w:color="auto"/>
        <w:bottom w:val="none" w:sz="0" w:space="0" w:color="auto"/>
        <w:right w:val="none" w:sz="0" w:space="0" w:color="auto"/>
      </w:divBdr>
    </w:div>
    <w:div w:id="144704060">
      <w:bodyDiv w:val="1"/>
      <w:marLeft w:val="0"/>
      <w:marRight w:val="0"/>
      <w:marTop w:val="0"/>
      <w:marBottom w:val="0"/>
      <w:divBdr>
        <w:top w:val="none" w:sz="0" w:space="0" w:color="auto"/>
        <w:left w:val="none" w:sz="0" w:space="0" w:color="auto"/>
        <w:bottom w:val="none" w:sz="0" w:space="0" w:color="auto"/>
        <w:right w:val="none" w:sz="0" w:space="0" w:color="auto"/>
      </w:divBdr>
    </w:div>
    <w:div w:id="252007203">
      <w:bodyDiv w:val="1"/>
      <w:marLeft w:val="0"/>
      <w:marRight w:val="0"/>
      <w:marTop w:val="0"/>
      <w:marBottom w:val="0"/>
      <w:divBdr>
        <w:top w:val="none" w:sz="0" w:space="0" w:color="auto"/>
        <w:left w:val="none" w:sz="0" w:space="0" w:color="auto"/>
        <w:bottom w:val="none" w:sz="0" w:space="0" w:color="auto"/>
        <w:right w:val="none" w:sz="0" w:space="0" w:color="auto"/>
      </w:divBdr>
    </w:div>
    <w:div w:id="276180015">
      <w:bodyDiv w:val="1"/>
      <w:marLeft w:val="0"/>
      <w:marRight w:val="0"/>
      <w:marTop w:val="0"/>
      <w:marBottom w:val="0"/>
      <w:divBdr>
        <w:top w:val="none" w:sz="0" w:space="0" w:color="auto"/>
        <w:left w:val="none" w:sz="0" w:space="0" w:color="auto"/>
        <w:bottom w:val="none" w:sz="0" w:space="0" w:color="auto"/>
        <w:right w:val="none" w:sz="0" w:space="0" w:color="auto"/>
      </w:divBdr>
    </w:div>
    <w:div w:id="454253565">
      <w:bodyDiv w:val="1"/>
      <w:marLeft w:val="0"/>
      <w:marRight w:val="0"/>
      <w:marTop w:val="0"/>
      <w:marBottom w:val="0"/>
      <w:divBdr>
        <w:top w:val="none" w:sz="0" w:space="0" w:color="auto"/>
        <w:left w:val="none" w:sz="0" w:space="0" w:color="auto"/>
        <w:bottom w:val="none" w:sz="0" w:space="0" w:color="auto"/>
        <w:right w:val="none" w:sz="0" w:space="0" w:color="auto"/>
      </w:divBdr>
    </w:div>
    <w:div w:id="516886472">
      <w:bodyDiv w:val="1"/>
      <w:marLeft w:val="0"/>
      <w:marRight w:val="0"/>
      <w:marTop w:val="0"/>
      <w:marBottom w:val="0"/>
      <w:divBdr>
        <w:top w:val="none" w:sz="0" w:space="0" w:color="auto"/>
        <w:left w:val="none" w:sz="0" w:space="0" w:color="auto"/>
        <w:bottom w:val="none" w:sz="0" w:space="0" w:color="auto"/>
        <w:right w:val="none" w:sz="0" w:space="0" w:color="auto"/>
      </w:divBdr>
    </w:div>
    <w:div w:id="650910052">
      <w:bodyDiv w:val="1"/>
      <w:marLeft w:val="0"/>
      <w:marRight w:val="0"/>
      <w:marTop w:val="0"/>
      <w:marBottom w:val="0"/>
      <w:divBdr>
        <w:top w:val="none" w:sz="0" w:space="0" w:color="auto"/>
        <w:left w:val="none" w:sz="0" w:space="0" w:color="auto"/>
        <w:bottom w:val="none" w:sz="0" w:space="0" w:color="auto"/>
        <w:right w:val="none" w:sz="0" w:space="0" w:color="auto"/>
      </w:divBdr>
    </w:div>
    <w:div w:id="699939922">
      <w:bodyDiv w:val="1"/>
      <w:marLeft w:val="0"/>
      <w:marRight w:val="0"/>
      <w:marTop w:val="0"/>
      <w:marBottom w:val="0"/>
      <w:divBdr>
        <w:top w:val="none" w:sz="0" w:space="0" w:color="auto"/>
        <w:left w:val="none" w:sz="0" w:space="0" w:color="auto"/>
        <w:bottom w:val="none" w:sz="0" w:space="0" w:color="auto"/>
        <w:right w:val="none" w:sz="0" w:space="0" w:color="auto"/>
      </w:divBdr>
    </w:div>
    <w:div w:id="997732469">
      <w:bodyDiv w:val="1"/>
      <w:marLeft w:val="0"/>
      <w:marRight w:val="0"/>
      <w:marTop w:val="0"/>
      <w:marBottom w:val="0"/>
      <w:divBdr>
        <w:top w:val="none" w:sz="0" w:space="0" w:color="auto"/>
        <w:left w:val="none" w:sz="0" w:space="0" w:color="auto"/>
        <w:bottom w:val="none" w:sz="0" w:space="0" w:color="auto"/>
        <w:right w:val="none" w:sz="0" w:space="0" w:color="auto"/>
      </w:divBdr>
    </w:div>
    <w:div w:id="1051924988">
      <w:bodyDiv w:val="1"/>
      <w:marLeft w:val="0"/>
      <w:marRight w:val="0"/>
      <w:marTop w:val="0"/>
      <w:marBottom w:val="0"/>
      <w:divBdr>
        <w:top w:val="none" w:sz="0" w:space="0" w:color="auto"/>
        <w:left w:val="none" w:sz="0" w:space="0" w:color="auto"/>
        <w:bottom w:val="none" w:sz="0" w:space="0" w:color="auto"/>
        <w:right w:val="none" w:sz="0" w:space="0" w:color="auto"/>
      </w:divBdr>
    </w:div>
    <w:div w:id="1156262690">
      <w:bodyDiv w:val="1"/>
      <w:marLeft w:val="0"/>
      <w:marRight w:val="0"/>
      <w:marTop w:val="0"/>
      <w:marBottom w:val="0"/>
      <w:divBdr>
        <w:top w:val="none" w:sz="0" w:space="0" w:color="auto"/>
        <w:left w:val="none" w:sz="0" w:space="0" w:color="auto"/>
        <w:bottom w:val="none" w:sz="0" w:space="0" w:color="auto"/>
        <w:right w:val="none" w:sz="0" w:space="0" w:color="auto"/>
      </w:divBdr>
    </w:div>
    <w:div w:id="1173762546">
      <w:bodyDiv w:val="1"/>
      <w:marLeft w:val="0"/>
      <w:marRight w:val="0"/>
      <w:marTop w:val="0"/>
      <w:marBottom w:val="0"/>
      <w:divBdr>
        <w:top w:val="none" w:sz="0" w:space="0" w:color="auto"/>
        <w:left w:val="none" w:sz="0" w:space="0" w:color="auto"/>
        <w:bottom w:val="none" w:sz="0" w:space="0" w:color="auto"/>
        <w:right w:val="none" w:sz="0" w:space="0" w:color="auto"/>
      </w:divBdr>
    </w:div>
    <w:div w:id="1180705253">
      <w:bodyDiv w:val="1"/>
      <w:marLeft w:val="0"/>
      <w:marRight w:val="0"/>
      <w:marTop w:val="0"/>
      <w:marBottom w:val="0"/>
      <w:divBdr>
        <w:top w:val="none" w:sz="0" w:space="0" w:color="auto"/>
        <w:left w:val="none" w:sz="0" w:space="0" w:color="auto"/>
        <w:bottom w:val="none" w:sz="0" w:space="0" w:color="auto"/>
        <w:right w:val="none" w:sz="0" w:space="0" w:color="auto"/>
      </w:divBdr>
    </w:div>
    <w:div w:id="1195383806">
      <w:bodyDiv w:val="1"/>
      <w:marLeft w:val="0"/>
      <w:marRight w:val="0"/>
      <w:marTop w:val="0"/>
      <w:marBottom w:val="0"/>
      <w:divBdr>
        <w:top w:val="none" w:sz="0" w:space="0" w:color="auto"/>
        <w:left w:val="none" w:sz="0" w:space="0" w:color="auto"/>
        <w:bottom w:val="none" w:sz="0" w:space="0" w:color="auto"/>
        <w:right w:val="none" w:sz="0" w:space="0" w:color="auto"/>
      </w:divBdr>
    </w:div>
    <w:div w:id="1276594908">
      <w:bodyDiv w:val="1"/>
      <w:marLeft w:val="0"/>
      <w:marRight w:val="0"/>
      <w:marTop w:val="0"/>
      <w:marBottom w:val="0"/>
      <w:divBdr>
        <w:top w:val="none" w:sz="0" w:space="0" w:color="auto"/>
        <w:left w:val="none" w:sz="0" w:space="0" w:color="auto"/>
        <w:bottom w:val="none" w:sz="0" w:space="0" w:color="auto"/>
        <w:right w:val="none" w:sz="0" w:space="0" w:color="auto"/>
      </w:divBdr>
    </w:div>
    <w:div w:id="1298610673">
      <w:bodyDiv w:val="1"/>
      <w:marLeft w:val="0"/>
      <w:marRight w:val="0"/>
      <w:marTop w:val="0"/>
      <w:marBottom w:val="0"/>
      <w:divBdr>
        <w:top w:val="none" w:sz="0" w:space="0" w:color="auto"/>
        <w:left w:val="none" w:sz="0" w:space="0" w:color="auto"/>
        <w:bottom w:val="none" w:sz="0" w:space="0" w:color="auto"/>
        <w:right w:val="none" w:sz="0" w:space="0" w:color="auto"/>
      </w:divBdr>
    </w:div>
    <w:div w:id="1417359795">
      <w:bodyDiv w:val="1"/>
      <w:marLeft w:val="0"/>
      <w:marRight w:val="0"/>
      <w:marTop w:val="0"/>
      <w:marBottom w:val="0"/>
      <w:divBdr>
        <w:top w:val="none" w:sz="0" w:space="0" w:color="auto"/>
        <w:left w:val="none" w:sz="0" w:space="0" w:color="auto"/>
        <w:bottom w:val="none" w:sz="0" w:space="0" w:color="auto"/>
        <w:right w:val="none" w:sz="0" w:space="0" w:color="auto"/>
      </w:divBdr>
    </w:div>
    <w:div w:id="1425809289">
      <w:bodyDiv w:val="1"/>
      <w:marLeft w:val="0"/>
      <w:marRight w:val="0"/>
      <w:marTop w:val="0"/>
      <w:marBottom w:val="0"/>
      <w:divBdr>
        <w:top w:val="none" w:sz="0" w:space="0" w:color="auto"/>
        <w:left w:val="none" w:sz="0" w:space="0" w:color="auto"/>
        <w:bottom w:val="none" w:sz="0" w:space="0" w:color="auto"/>
        <w:right w:val="none" w:sz="0" w:space="0" w:color="auto"/>
      </w:divBdr>
    </w:div>
    <w:div w:id="1446540016">
      <w:bodyDiv w:val="1"/>
      <w:marLeft w:val="0"/>
      <w:marRight w:val="0"/>
      <w:marTop w:val="0"/>
      <w:marBottom w:val="0"/>
      <w:divBdr>
        <w:top w:val="none" w:sz="0" w:space="0" w:color="auto"/>
        <w:left w:val="none" w:sz="0" w:space="0" w:color="auto"/>
        <w:bottom w:val="none" w:sz="0" w:space="0" w:color="auto"/>
        <w:right w:val="none" w:sz="0" w:space="0" w:color="auto"/>
      </w:divBdr>
    </w:div>
    <w:div w:id="1498810455">
      <w:bodyDiv w:val="1"/>
      <w:marLeft w:val="0"/>
      <w:marRight w:val="0"/>
      <w:marTop w:val="0"/>
      <w:marBottom w:val="0"/>
      <w:divBdr>
        <w:top w:val="none" w:sz="0" w:space="0" w:color="auto"/>
        <w:left w:val="none" w:sz="0" w:space="0" w:color="auto"/>
        <w:bottom w:val="none" w:sz="0" w:space="0" w:color="auto"/>
        <w:right w:val="none" w:sz="0" w:space="0" w:color="auto"/>
      </w:divBdr>
    </w:div>
    <w:div w:id="1574047279">
      <w:bodyDiv w:val="1"/>
      <w:marLeft w:val="0"/>
      <w:marRight w:val="0"/>
      <w:marTop w:val="0"/>
      <w:marBottom w:val="0"/>
      <w:divBdr>
        <w:top w:val="none" w:sz="0" w:space="0" w:color="auto"/>
        <w:left w:val="none" w:sz="0" w:space="0" w:color="auto"/>
        <w:bottom w:val="none" w:sz="0" w:space="0" w:color="auto"/>
        <w:right w:val="none" w:sz="0" w:space="0" w:color="auto"/>
      </w:divBdr>
    </w:div>
    <w:div w:id="1663462697">
      <w:bodyDiv w:val="1"/>
      <w:marLeft w:val="0"/>
      <w:marRight w:val="0"/>
      <w:marTop w:val="0"/>
      <w:marBottom w:val="0"/>
      <w:divBdr>
        <w:top w:val="none" w:sz="0" w:space="0" w:color="auto"/>
        <w:left w:val="none" w:sz="0" w:space="0" w:color="auto"/>
        <w:bottom w:val="none" w:sz="0" w:space="0" w:color="auto"/>
        <w:right w:val="none" w:sz="0" w:space="0" w:color="auto"/>
      </w:divBdr>
    </w:div>
    <w:div w:id="1665890829">
      <w:bodyDiv w:val="1"/>
      <w:marLeft w:val="0"/>
      <w:marRight w:val="0"/>
      <w:marTop w:val="0"/>
      <w:marBottom w:val="0"/>
      <w:divBdr>
        <w:top w:val="none" w:sz="0" w:space="0" w:color="auto"/>
        <w:left w:val="none" w:sz="0" w:space="0" w:color="auto"/>
        <w:bottom w:val="none" w:sz="0" w:space="0" w:color="auto"/>
        <w:right w:val="none" w:sz="0" w:space="0" w:color="auto"/>
      </w:divBdr>
    </w:div>
    <w:div w:id="1775788149">
      <w:bodyDiv w:val="1"/>
      <w:marLeft w:val="0"/>
      <w:marRight w:val="0"/>
      <w:marTop w:val="0"/>
      <w:marBottom w:val="0"/>
      <w:divBdr>
        <w:top w:val="none" w:sz="0" w:space="0" w:color="auto"/>
        <w:left w:val="none" w:sz="0" w:space="0" w:color="auto"/>
        <w:bottom w:val="none" w:sz="0" w:space="0" w:color="auto"/>
        <w:right w:val="none" w:sz="0" w:space="0" w:color="auto"/>
      </w:divBdr>
    </w:div>
    <w:div w:id="1802503081">
      <w:bodyDiv w:val="1"/>
      <w:marLeft w:val="0"/>
      <w:marRight w:val="0"/>
      <w:marTop w:val="0"/>
      <w:marBottom w:val="0"/>
      <w:divBdr>
        <w:top w:val="none" w:sz="0" w:space="0" w:color="auto"/>
        <w:left w:val="none" w:sz="0" w:space="0" w:color="auto"/>
        <w:bottom w:val="none" w:sz="0" w:space="0" w:color="auto"/>
        <w:right w:val="none" w:sz="0" w:space="0" w:color="auto"/>
      </w:divBdr>
    </w:div>
    <w:div w:id="1886721934">
      <w:bodyDiv w:val="1"/>
      <w:marLeft w:val="0"/>
      <w:marRight w:val="0"/>
      <w:marTop w:val="0"/>
      <w:marBottom w:val="0"/>
      <w:divBdr>
        <w:top w:val="none" w:sz="0" w:space="0" w:color="auto"/>
        <w:left w:val="none" w:sz="0" w:space="0" w:color="auto"/>
        <w:bottom w:val="none" w:sz="0" w:space="0" w:color="auto"/>
        <w:right w:val="none" w:sz="0" w:space="0" w:color="auto"/>
      </w:divBdr>
    </w:div>
    <w:div w:id="1910266273">
      <w:bodyDiv w:val="1"/>
      <w:marLeft w:val="0"/>
      <w:marRight w:val="0"/>
      <w:marTop w:val="0"/>
      <w:marBottom w:val="0"/>
      <w:divBdr>
        <w:top w:val="none" w:sz="0" w:space="0" w:color="auto"/>
        <w:left w:val="none" w:sz="0" w:space="0" w:color="auto"/>
        <w:bottom w:val="none" w:sz="0" w:space="0" w:color="auto"/>
        <w:right w:val="none" w:sz="0" w:space="0" w:color="auto"/>
      </w:divBdr>
    </w:div>
    <w:div w:id="1948848623">
      <w:bodyDiv w:val="1"/>
      <w:marLeft w:val="0"/>
      <w:marRight w:val="0"/>
      <w:marTop w:val="0"/>
      <w:marBottom w:val="0"/>
      <w:divBdr>
        <w:top w:val="none" w:sz="0" w:space="0" w:color="auto"/>
        <w:left w:val="none" w:sz="0" w:space="0" w:color="auto"/>
        <w:bottom w:val="none" w:sz="0" w:space="0" w:color="auto"/>
        <w:right w:val="none" w:sz="0" w:space="0" w:color="auto"/>
      </w:divBdr>
    </w:div>
    <w:div w:id="1955209011">
      <w:bodyDiv w:val="1"/>
      <w:marLeft w:val="0"/>
      <w:marRight w:val="0"/>
      <w:marTop w:val="0"/>
      <w:marBottom w:val="0"/>
      <w:divBdr>
        <w:top w:val="none" w:sz="0" w:space="0" w:color="auto"/>
        <w:left w:val="none" w:sz="0" w:space="0" w:color="auto"/>
        <w:bottom w:val="none" w:sz="0" w:space="0" w:color="auto"/>
        <w:right w:val="none" w:sz="0" w:space="0" w:color="auto"/>
      </w:divBdr>
    </w:div>
    <w:div w:id="1996252470">
      <w:bodyDiv w:val="1"/>
      <w:marLeft w:val="0"/>
      <w:marRight w:val="0"/>
      <w:marTop w:val="0"/>
      <w:marBottom w:val="0"/>
      <w:divBdr>
        <w:top w:val="none" w:sz="0" w:space="0" w:color="auto"/>
        <w:left w:val="none" w:sz="0" w:space="0" w:color="auto"/>
        <w:bottom w:val="none" w:sz="0" w:space="0" w:color="auto"/>
        <w:right w:val="none" w:sz="0" w:space="0" w:color="auto"/>
      </w:divBdr>
    </w:div>
    <w:div w:id="2030447760">
      <w:bodyDiv w:val="1"/>
      <w:marLeft w:val="0"/>
      <w:marRight w:val="0"/>
      <w:marTop w:val="0"/>
      <w:marBottom w:val="0"/>
      <w:divBdr>
        <w:top w:val="none" w:sz="0" w:space="0" w:color="auto"/>
        <w:left w:val="none" w:sz="0" w:space="0" w:color="auto"/>
        <w:bottom w:val="none" w:sz="0" w:space="0" w:color="auto"/>
        <w:right w:val="none" w:sz="0" w:space="0" w:color="auto"/>
      </w:divBdr>
    </w:div>
    <w:div w:id="2053966920">
      <w:bodyDiv w:val="1"/>
      <w:marLeft w:val="0"/>
      <w:marRight w:val="0"/>
      <w:marTop w:val="0"/>
      <w:marBottom w:val="0"/>
      <w:divBdr>
        <w:top w:val="none" w:sz="0" w:space="0" w:color="auto"/>
        <w:left w:val="none" w:sz="0" w:space="0" w:color="auto"/>
        <w:bottom w:val="none" w:sz="0" w:space="0" w:color="auto"/>
        <w:right w:val="none" w:sz="0" w:space="0" w:color="auto"/>
      </w:divBdr>
    </w:div>
    <w:div w:id="2055807532">
      <w:bodyDiv w:val="1"/>
      <w:marLeft w:val="0"/>
      <w:marRight w:val="0"/>
      <w:marTop w:val="0"/>
      <w:marBottom w:val="0"/>
      <w:divBdr>
        <w:top w:val="none" w:sz="0" w:space="0" w:color="auto"/>
        <w:left w:val="none" w:sz="0" w:space="0" w:color="auto"/>
        <w:bottom w:val="none" w:sz="0" w:space="0" w:color="auto"/>
        <w:right w:val="none" w:sz="0" w:space="0" w:color="auto"/>
      </w:divBdr>
    </w:div>
    <w:div w:id="207985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9A66B7647B614599437BE49E491D5F" ma:contentTypeVersion="14" ma:contentTypeDescription="Create a new document." ma:contentTypeScope="" ma:versionID="567b298e26c221bd7400ba348f7923cf">
  <xsd:schema xmlns:xsd="http://www.w3.org/2001/XMLSchema" xmlns:xs="http://www.w3.org/2001/XMLSchema" xmlns:p="http://schemas.microsoft.com/office/2006/metadata/properties" xmlns:ns3="b57b4187-b93d-4997-856e-5a355393ce3e" xmlns:ns4="c6b77c9d-731b-4404-a34a-f840e40cf174" targetNamespace="http://schemas.microsoft.com/office/2006/metadata/properties" ma:root="true" ma:fieldsID="72cf9a917f02bbd73d7c2bec0ce9c44e" ns3:_="" ns4:_="">
    <xsd:import namespace="b57b4187-b93d-4997-856e-5a355393ce3e"/>
    <xsd:import namespace="c6b77c9d-731b-4404-a34a-f840e40cf17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b4187-b93d-4997-856e-5a355393ce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b77c9d-731b-4404-a34a-f840e40cf1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9520BC-BA4E-4DA2-B2FA-CE5821C6D0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0DB1CC-B0E0-48B5-AE39-75FD7451AE53}">
  <ds:schemaRefs>
    <ds:schemaRef ds:uri="http://schemas.microsoft.com/sharepoint/v3/contenttype/forms"/>
  </ds:schemaRefs>
</ds:datastoreItem>
</file>

<file path=customXml/itemProps3.xml><?xml version="1.0" encoding="utf-8"?>
<ds:datastoreItem xmlns:ds="http://schemas.openxmlformats.org/officeDocument/2006/customXml" ds:itemID="{DEEC537B-D0B7-43E2-A940-7C9232A87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b4187-b93d-4997-856e-5a355393ce3e"/>
    <ds:schemaRef ds:uri="c6b77c9d-731b-4404-a34a-f840e40cf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Sandvig</dc:creator>
  <cp:lastModifiedBy>Ellen Smith</cp:lastModifiedBy>
  <cp:revision>2</cp:revision>
  <cp:lastPrinted>2020-01-09T11:37:00Z</cp:lastPrinted>
  <dcterms:created xsi:type="dcterms:W3CDTF">2026-01-19T11:22:00Z</dcterms:created>
  <dcterms:modified xsi:type="dcterms:W3CDTF">2026-01-19T11:22:00Z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0x010100B29A66B7647B614599437BE49E491D5F</vt:lpwstr>
  </property>
</Properties>
</file>